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E9B58" w14:textId="6ACED324" w:rsidR="000805B8" w:rsidRDefault="00521B7A">
      <w:r>
        <w:rPr>
          <w:noProof/>
        </w:rPr>
        <mc:AlternateContent>
          <mc:Choice Requires="wps">
            <w:drawing>
              <wp:anchor distT="0" distB="0" distL="114300" distR="114300" simplePos="0" relativeHeight="251668992" behindDoc="0" locked="0" layoutInCell="1" allowOverlap="1" wp14:anchorId="0C8D0084" wp14:editId="7A00706C">
                <wp:simplePos x="0" y="0"/>
                <wp:positionH relativeFrom="column">
                  <wp:posOffset>2033270</wp:posOffset>
                </wp:positionH>
                <wp:positionV relativeFrom="paragraph">
                  <wp:posOffset>6026785</wp:posOffset>
                </wp:positionV>
                <wp:extent cx="2552700" cy="762000"/>
                <wp:effectExtent l="0" t="0" r="0" b="0"/>
                <wp:wrapNone/>
                <wp:docPr id="6" name="Text Box 6"/>
                <wp:cNvGraphicFramePr/>
                <a:graphic xmlns:a="http://schemas.openxmlformats.org/drawingml/2006/main">
                  <a:graphicData uri="http://schemas.microsoft.com/office/word/2010/wordprocessingShape">
                    <wps:wsp>
                      <wps:cNvSpPr txBox="1"/>
                      <wps:spPr>
                        <a:xfrm>
                          <a:off x="0" y="0"/>
                          <a:ext cx="2552700" cy="76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A33AC0" w14:textId="312C9516" w:rsidR="0013117A" w:rsidRPr="0098170C" w:rsidRDefault="00EA1B32" w:rsidP="0013117A">
                            <w:pPr>
                              <w:rPr>
                                <w:rFonts w:ascii="Californian FB" w:hAnsi="Californian FB"/>
                                <w:b/>
                                <w:i/>
                                <w:color w:val="2E2008"/>
                                <w:sz w:val="40"/>
                                <w:szCs w:val="40"/>
                                <w14:shadow w14:blurRad="63500" w14:dist="50800" w14:dir="18900000" w14:sx="0" w14:sy="0" w14:kx="0" w14:ky="0" w14:algn="none">
                                  <w14:srgbClr w14:val="000000">
                                    <w14:alpha w14:val="50000"/>
                                  </w14:srgbClr>
                                </w14:shadow>
                              </w:rPr>
                            </w:pPr>
                            <w:r>
                              <w:rPr>
                                <w:rFonts w:ascii="Californian FB" w:hAnsi="Californian FB"/>
                                <w:b/>
                                <w:i/>
                                <w:color w:val="2E2008"/>
                                <w:sz w:val="40"/>
                                <w:szCs w:val="40"/>
                                <w14:shadow w14:blurRad="63500" w14:dist="50800" w14:dir="18900000" w14:sx="0" w14:sy="0" w14:kx="0" w14:ky="0" w14:algn="none">
                                  <w14:srgbClr w14:val="000000">
                                    <w14:alpha w14:val="50000"/>
                                  </w14:srgbClr>
                                </w14:shadow>
                              </w:rPr>
                              <w:t xml:space="preserve">1918–2020 </w:t>
                            </w:r>
                            <w:r w:rsidR="00523591">
                              <w:rPr>
                                <w:rFonts w:ascii="Californian FB" w:hAnsi="Californian FB"/>
                                <w:b/>
                                <w:i/>
                                <w:color w:val="2E2008"/>
                                <w:sz w:val="40"/>
                                <w:szCs w:val="40"/>
                                <w14:shadow w14:blurRad="63500" w14:dist="50800" w14:dir="18900000" w14:sx="0" w14:sy="0" w14:kx="0" w14:ky="0" w14:algn="none">
                                  <w14:srgbClr w14:val="000000">
                                    <w14:alpha w14:val="50000"/>
                                  </w14:srgbClr>
                                </w14:shadow>
                              </w:rPr>
                              <w:t>A.D.</w:t>
                            </w:r>
                            <w:r w:rsidR="0013117A" w:rsidRPr="0098170C">
                              <w:rPr>
                                <w:rFonts w:ascii="Californian FB" w:hAnsi="Californian FB"/>
                                <w:b/>
                                <w:i/>
                                <w:color w:val="2E2008"/>
                                <w:sz w:val="40"/>
                                <w:szCs w:val="40"/>
                                <w14:shadow w14:blurRad="63500" w14:dist="50800" w14:dir="18900000" w14:sx="0" w14:sy="0" w14:kx="0" w14:ky="0" w14:algn="none">
                                  <w14:srgbClr w14:val="000000">
                                    <w14:alpha w14:val="50000"/>
                                  </w14:srgbClr>
                                </w14:shadow>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8D0084" id="_x0000_t202" coordsize="21600,21600" o:spt="202" path="m,l,21600r21600,l21600,xe">
                <v:stroke joinstyle="miter"/>
                <v:path gradientshapeok="t" o:connecttype="rect"/>
              </v:shapetype>
              <v:shape id="Text Box 6" o:spid="_x0000_s1026" type="#_x0000_t202" style="position:absolute;margin-left:160.1pt;margin-top:474.55pt;width:201pt;height:60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CvUaAIAAD0FAAAOAAAAZHJzL2Uyb0RvYy54bWysVEtv2zAMvg/YfxB0X51kSboFcYqsRYYB&#10;RVssHXpWZCkxJouaxMTOfn0p2Xkg26XDLjYlfnx9JDW9aSrDdsqHEmzO+1c9zpSVUJR2nfMfz4sP&#10;nzgLKGwhDFiV870K/Gb2/t20dhM1gA2YQnlGTmyY1C7nG0Q3ybIgN6oS4QqcsqTU4CuBdPTrrPCi&#10;Ju+VyQa93jirwRfOg1Qh0O1dq+Sz5F9rJfFR66CQmZxTbpi+Pn1X8ZvNpmKy9sJtStmlIf4hi0qU&#10;loIeXd0JFGzryz9cVaX0EEDjlYQqA61LqVINVE2/d1HNciOcSrUQOcEdaQr/z6182C3dk2fYfIGG&#10;GhgJqV2YBLqM9TTaV/FPmTLSE4X7I22qQSbpcjAaDa57pJKkux5TWxKv2cna+YBfFVQsCjn31JbE&#10;ltjdB6SIBD1AYjALi9KY1BpjWZ3z8cdRLxkcNWRhbMSq1OTOzSnzJOHeqIgx9rvSrCxSAfEijZe6&#10;NZ7tBA2GkFJZTLUnv4SOKE1JvMWww5+yeotxW8chMlg8GlelBZ+qv0i7+HlIWbd4IvKs7ihis2q6&#10;jq6g2FOjPbQ7EJxclNSNexHwSXgaemogLTI+0kcbINahkzjbgP/9t/uIp1kkLWc1LVHOw6+t8Ioz&#10;883SlH7uD4dx69JhOLoe0MGfa1bnGrutboHa0acnw8kkRjyag6g9VC+07/MYlVTCSoqdczyIt9iu&#10;Nr0XUs3nCUR75gTe26WT0XXsTpy15+ZFeNcNJNIoP8Bh3cTkYi5bbLS0MN8i6DINbSS4ZbUjnnY0&#10;zXL3nsRH4PycUKdXb/YKAAD//wMAUEsDBBQABgAIAAAAIQBBWEsY4gAAAAwBAAAPAAAAZHJzL2Rv&#10;d25yZXYueG1sTI/BTsMwDIbvSLxDZCRuLFmAsZWm01RpQprgsLELt7TJ2orEKU22lT095gRH//70&#10;+3O+HL1jJzvELqCC6UQAs1gH02GjYP++vpsDi0mj0S6gVfBtIyyL66tcZyaccWtPu9QwKsGYaQVt&#10;Sn3Geaxb63WchN4i7Q5h8DrRODTcDPpM5d5xKcSMe90hXWh1b8vW1p+7o1ewKddveltJP7+48uX1&#10;sOq/9h+PSt3ejKtnYMmO6Q+GX31Sh4KcqnBEE5lTcC+FJFTB4mExBUbEk5SUVISKGUW8yPn/J4of&#10;AAAA//8DAFBLAQItABQABgAIAAAAIQC2gziS/gAAAOEBAAATAAAAAAAAAAAAAAAAAAAAAABbQ29u&#10;dGVudF9UeXBlc10ueG1sUEsBAi0AFAAGAAgAAAAhADj9If/WAAAAlAEAAAsAAAAAAAAAAAAAAAAA&#10;LwEAAF9yZWxzLy5yZWxzUEsBAi0AFAAGAAgAAAAhAOsYK9RoAgAAPQUAAA4AAAAAAAAAAAAAAAAA&#10;LgIAAGRycy9lMm9Eb2MueG1sUEsBAi0AFAAGAAgAAAAhAEFYSxjiAAAADAEAAA8AAAAAAAAAAAAA&#10;AAAAwgQAAGRycy9kb3ducmV2LnhtbFBLBQYAAAAABAAEAPMAAADRBQAAAAA=&#10;" filled="f" stroked="f" strokeweight=".5pt">
                <v:textbox>
                  <w:txbxContent>
                    <w:p w14:paraId="41A33AC0" w14:textId="312C9516" w:rsidR="0013117A" w:rsidRPr="0098170C" w:rsidRDefault="00EA1B32" w:rsidP="0013117A">
                      <w:pPr>
                        <w:rPr>
                          <w:rFonts w:ascii="Californian FB" w:hAnsi="Californian FB"/>
                          <w:b/>
                          <w:i/>
                          <w:color w:val="2E2008"/>
                          <w:sz w:val="40"/>
                          <w:szCs w:val="40"/>
                          <w14:shadow w14:blurRad="63500" w14:dist="50800" w14:dir="18900000" w14:sx="0" w14:sy="0" w14:kx="0" w14:ky="0" w14:algn="none">
                            <w14:srgbClr w14:val="000000">
                              <w14:alpha w14:val="50000"/>
                            </w14:srgbClr>
                          </w14:shadow>
                        </w:rPr>
                      </w:pPr>
                      <w:r>
                        <w:rPr>
                          <w:rFonts w:ascii="Californian FB" w:hAnsi="Californian FB"/>
                          <w:b/>
                          <w:i/>
                          <w:color w:val="2E2008"/>
                          <w:sz w:val="40"/>
                          <w:szCs w:val="40"/>
                          <w14:shadow w14:blurRad="63500" w14:dist="50800" w14:dir="18900000" w14:sx="0" w14:sy="0" w14:kx="0" w14:ky="0" w14:algn="none">
                            <w14:srgbClr w14:val="000000">
                              <w14:alpha w14:val="50000"/>
                            </w14:srgbClr>
                          </w14:shadow>
                        </w:rPr>
                        <w:t xml:space="preserve">1918–2020 </w:t>
                      </w:r>
                      <w:r w:rsidR="00523591">
                        <w:rPr>
                          <w:rFonts w:ascii="Californian FB" w:hAnsi="Californian FB"/>
                          <w:b/>
                          <w:i/>
                          <w:color w:val="2E2008"/>
                          <w:sz w:val="40"/>
                          <w:szCs w:val="40"/>
                          <w14:shadow w14:blurRad="63500" w14:dist="50800" w14:dir="18900000" w14:sx="0" w14:sy="0" w14:kx="0" w14:ky="0" w14:algn="none">
                            <w14:srgbClr w14:val="000000">
                              <w14:alpha w14:val="50000"/>
                            </w14:srgbClr>
                          </w14:shadow>
                        </w:rPr>
                        <w:t>A.D.</w:t>
                      </w:r>
                      <w:r w:rsidR="0013117A" w:rsidRPr="0098170C">
                        <w:rPr>
                          <w:rFonts w:ascii="Californian FB" w:hAnsi="Californian FB"/>
                          <w:b/>
                          <w:i/>
                          <w:color w:val="2E2008"/>
                          <w:sz w:val="40"/>
                          <w:szCs w:val="40"/>
                          <w14:shadow w14:blurRad="63500" w14:dist="50800" w14:dir="18900000" w14:sx="0" w14:sy="0" w14:kx="0" w14:ky="0" w14:algn="none">
                            <w14:srgbClr w14:val="000000">
                              <w14:alpha w14:val="50000"/>
                            </w14:srgbClr>
                          </w14:shadow>
                        </w:rPr>
                        <w:t xml:space="preserve"> </w:t>
                      </w:r>
                    </w:p>
                  </w:txbxContent>
                </v:textbox>
              </v:shape>
            </w:pict>
          </mc:Fallback>
        </mc:AlternateContent>
      </w:r>
      <w:r>
        <w:rPr>
          <w:noProof/>
        </w:rPr>
        <w:drawing>
          <wp:anchor distT="0" distB="0" distL="114300" distR="114300" simplePos="0" relativeHeight="251662336" behindDoc="0" locked="0" layoutInCell="1" allowOverlap="1" wp14:anchorId="3D155BBE" wp14:editId="69FBF9DC">
            <wp:simplePos x="0" y="0"/>
            <wp:positionH relativeFrom="margin">
              <wp:align>center</wp:align>
            </wp:positionH>
            <wp:positionV relativeFrom="paragraph">
              <wp:posOffset>5905500</wp:posOffset>
            </wp:positionV>
            <wp:extent cx="2038350" cy="6667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extLst>
                        <a:ext uri="{28A0092B-C50C-407E-A947-70E740481C1C}">
                          <a14:useLocalDpi xmlns:a14="http://schemas.microsoft.com/office/drawing/2010/main" val="0"/>
                        </a:ext>
                      </a:extLst>
                    </a:blip>
                    <a:stretch>
                      <a:fillRect/>
                    </a:stretch>
                  </pic:blipFill>
                  <pic:spPr>
                    <a:xfrm>
                      <a:off x="0" y="0"/>
                      <a:ext cx="2038350" cy="666750"/>
                    </a:xfrm>
                    <a:prstGeom prst="rect">
                      <a:avLst/>
                    </a:prstGeom>
                  </pic:spPr>
                </pic:pic>
              </a:graphicData>
            </a:graphic>
            <wp14:sizeRelH relativeFrom="page">
              <wp14:pctWidth>0</wp14:pctWidth>
            </wp14:sizeRelH>
            <wp14:sizeRelV relativeFrom="page">
              <wp14:pctHeight>0</wp14:pctHeight>
            </wp14:sizeRelV>
          </wp:anchor>
        </w:drawing>
      </w:r>
      <w:r w:rsidR="005E7817">
        <w:rPr>
          <w:noProof/>
        </w:rPr>
        <w:drawing>
          <wp:anchor distT="0" distB="0" distL="114300" distR="114300" simplePos="0" relativeHeight="251657214" behindDoc="1" locked="0" layoutInCell="1" allowOverlap="1" wp14:anchorId="3B940E4C" wp14:editId="1B86FC19">
            <wp:simplePos x="0" y="0"/>
            <wp:positionH relativeFrom="column">
              <wp:posOffset>-123825</wp:posOffset>
            </wp:positionH>
            <wp:positionV relativeFrom="paragraph">
              <wp:posOffset>6991351</wp:posOffset>
            </wp:positionV>
            <wp:extent cx="6017895" cy="1524000"/>
            <wp:effectExtent l="190500" t="247650" r="211455" b="24765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6017895" cy="1524000"/>
                    </a:xfrm>
                    <a:prstGeom prst="rect">
                      <a:avLst/>
                    </a:prstGeom>
                    <a:ln w="889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12700">
                      <a:bevelT w="184150" h="127000" prst="hardEdge"/>
                      <a:extrusionClr>
                        <a:srgbClr val="000000"/>
                      </a:extrusionClr>
                    </a:sp3d>
                  </pic:spPr>
                </pic:pic>
              </a:graphicData>
            </a:graphic>
            <wp14:sizeRelH relativeFrom="page">
              <wp14:pctWidth>0</wp14:pctWidth>
            </wp14:sizeRelH>
            <wp14:sizeRelV relativeFrom="page">
              <wp14:pctHeight>0</wp14:pctHeight>
            </wp14:sizeRelV>
          </wp:anchor>
        </w:drawing>
      </w:r>
      <w:r w:rsidR="00EA1B32">
        <w:rPr>
          <w:noProof/>
        </w:rPr>
        <mc:AlternateContent>
          <mc:Choice Requires="wps">
            <w:drawing>
              <wp:anchor distT="0" distB="0" distL="114300" distR="114300" simplePos="0" relativeHeight="251656704" behindDoc="0" locked="0" layoutInCell="1" allowOverlap="1" wp14:anchorId="5CAA5CA1" wp14:editId="0921C1DE">
                <wp:simplePos x="0" y="0"/>
                <wp:positionH relativeFrom="column">
                  <wp:posOffset>498764</wp:posOffset>
                </wp:positionH>
                <wp:positionV relativeFrom="paragraph">
                  <wp:posOffset>-130629</wp:posOffset>
                </wp:positionV>
                <wp:extent cx="4941124" cy="3182587"/>
                <wp:effectExtent l="0" t="0" r="0" b="0"/>
                <wp:wrapNone/>
                <wp:docPr id="3" name="Text Box 3"/>
                <wp:cNvGraphicFramePr/>
                <a:graphic xmlns:a="http://schemas.openxmlformats.org/drawingml/2006/main">
                  <a:graphicData uri="http://schemas.microsoft.com/office/word/2010/wordprocessingShape">
                    <wps:wsp>
                      <wps:cNvSpPr txBox="1"/>
                      <wps:spPr>
                        <a:xfrm>
                          <a:off x="0" y="0"/>
                          <a:ext cx="4941124" cy="318258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818D4A" w14:textId="7F192A4C" w:rsidR="00C21B85" w:rsidRPr="0098170C" w:rsidRDefault="00EA1B32" w:rsidP="00C21B85">
                            <w:pPr>
                              <w:jc w:val="center"/>
                              <w:rPr>
                                <w:b/>
                                <w:color w:val="4F81BD" w:themeColor="accent1"/>
                                <w:sz w:val="144"/>
                                <w:szCs w:val="144"/>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pPr>
                            <w:proofErr w:type="gramStart"/>
                            <w:r>
                              <w:rPr>
                                <w:b/>
                                <w:color w:val="4F81BD" w:themeColor="accent1"/>
                                <w:sz w:val="144"/>
                                <w:szCs w:val="144"/>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Katherine  Johnson</w:t>
                            </w:r>
                            <w:proofErr w:type="gramEnd"/>
                            <w:r w:rsidR="00C21B85" w:rsidRPr="0098170C">
                              <w:rPr>
                                <w:b/>
                                <w:color w:val="4F81BD" w:themeColor="accent1"/>
                                <w:sz w:val="144"/>
                                <w:szCs w:val="144"/>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 xml:space="preserve"> </w:t>
                            </w:r>
                          </w:p>
                        </w:txbxContent>
                      </wps:txbx>
                      <wps:bodyPr rot="0" spcFirstLastPara="1" vertOverflow="overflow" horzOverflow="overflow" vert="horz" wrap="square" lIns="91440" tIns="45720" rIns="91440" bIns="45720" numCol="1" spcCol="0" rtlCol="0" fromWordArt="0" anchor="t" anchorCtr="0" forceAA="0" compatLnSpc="1">
                        <a:prstTxWarp prst="textArchUp">
                          <a:avLst>
                            <a:gd name="adj" fmla="val 11164617"/>
                          </a:avLst>
                        </a:prstTxWarp>
                        <a:noAutofit/>
                      </wps:bodyPr>
                    </wps:wsp>
                  </a:graphicData>
                </a:graphic>
                <wp14:sizeRelH relativeFrom="margin">
                  <wp14:pctWidth>0</wp14:pctWidth>
                </wp14:sizeRelH>
                <wp14:sizeRelV relativeFrom="margin">
                  <wp14:pctHeight>0</wp14:pctHeight>
                </wp14:sizeRelV>
              </wp:anchor>
            </w:drawing>
          </mc:Choice>
          <mc:Fallback>
            <w:pict>
              <v:shape w14:anchorId="5CAA5CA1" id="Text Box 3" o:spid="_x0000_s1027" type="#_x0000_t202" style="position:absolute;margin-left:39.25pt;margin-top:-10.3pt;width:389.05pt;height:250.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X2ziAIAAHMFAAAOAAAAZHJzL2Uyb0RvYy54bWysVEtvGyEQvlfqf0Dcm/U6G8exso7cRKkq&#10;RU3UJMoZs+DdFhgK2LvOr+/Arh9Ke0nVCwzMN8M8vuHyqtOKbITzDZiS5icjSoThUDVmVdLnp9tP&#10;U0p8YKZiCowo6VZ4ejX/+OGytTMxhhpUJRxBJ8bPWlvSOgQ7yzLPa6GZPwErDColOM0CHt0qqxxr&#10;0btW2Xg0mmQtuMo64MJ7vL3plXSe/EspeLiX0otAVEkxtpBWl9ZlXLP5JZutHLN1w4cw2D9EoVlj&#10;8NG9qxsWGFm75g9XuuEOPMhwwkFnIGXDRcoBs8lHb7J5rJkVKRcsjrf7Mvn/55Z/2zzaB0dC9xk6&#10;bGAsSGv9zONlzKeTTscdIyWoxxJu92UTXSAcL4uLIs/HBSUcdaf5dHw2PY9+soO5dT58EaBJFErq&#10;sC+pXGxz50MP3UHiawZuG6VSb5QhbUknp2ejZLDXoHNlIlakLg9uDqEnKWyViBhlvgtJmiplEC8S&#10;v8S1cmTDkBmMc2FCSj75RXRESQziPYYD/hDVe4z7PHYvgwl7Y90YcCn7N2FXP3chyx6PNT/KO4qh&#10;W3aY+FFnl1BtseEO+lnwlt822JQ75sMDc0j+nMaBDve4SAVYfBgkSmpwr3+7j3jkJGopaXGYSup/&#10;rZkTlKivBtl6kRdFnL50KM7Ox3hwx5rlscas9TVgVzAQjC6JER/UTpQO9AvO/SK+iipmOL5d0rAT&#10;r0M/4vhvcLFYJBDOm2XhzjxaHl3HJkXKPXUvzNmBlwEpvXC8frYHdkbgqiKGafy+WPWDEqkVlgmJ&#10;Q/I8nxSTfMf2xObE+4PnaG5gsQ4gm8T02JW+B0O3cLKTzfALxa/j+JxQh79y/hsAAP//AwBQSwME&#10;FAAGAAgAAAAhAG08u8XgAAAACgEAAA8AAABkcnMvZG93bnJldi54bWxMj01Lw0AQhu+C/2GZgrd2&#10;02DiErMpJVAE0UNrL9422WkS3I+Y3bbRX+940tt8PLzzTLmZrWEXnMLgnYT1KgGGrvV6cJ2E49tu&#10;KYCFqJxWxjuU8IUBNtXtTakK7a9uj5dD7BiFuFAoCX2MY8F5aHu0Kqz8iI52Jz9ZFamdOq4ndaVw&#10;a3iaJDm3anB0oVcj1j22H4ezlfBc717Vvkmt+Db108tpO34e3zMp7xbz9hFYxDn+wfCrT+pQkVPj&#10;z04HZiQ8iIxICcs0yYERILKcikbCvaAJr0r+/4XqBwAA//8DAFBLAQItABQABgAIAAAAIQC2gziS&#10;/gAAAOEBAAATAAAAAAAAAAAAAAAAAAAAAABbQ29udGVudF9UeXBlc10ueG1sUEsBAi0AFAAGAAgA&#10;AAAhADj9If/WAAAAlAEAAAsAAAAAAAAAAAAAAAAALwEAAF9yZWxzLy5yZWxzUEsBAi0AFAAGAAgA&#10;AAAhAPvRfbOIAgAAcwUAAA4AAAAAAAAAAAAAAAAALgIAAGRycy9lMm9Eb2MueG1sUEsBAi0AFAAG&#10;AAgAAAAhAG08u8XgAAAACgEAAA8AAAAAAAAAAAAAAAAA4gQAAGRycy9kb3ducmV2LnhtbFBLBQYA&#10;AAAABAAEAPMAAADvBQAAAAA=&#10;" filled="f" stroked="f" strokeweight=".5pt">
                <v:textbox>
                  <w:txbxContent>
                    <w:p w14:paraId="37818D4A" w14:textId="7F192A4C" w:rsidR="00C21B85" w:rsidRPr="0098170C" w:rsidRDefault="00EA1B32" w:rsidP="00C21B85">
                      <w:pPr>
                        <w:jc w:val="center"/>
                        <w:rPr>
                          <w:b/>
                          <w:color w:val="4F81BD" w:themeColor="accent1"/>
                          <w:sz w:val="144"/>
                          <w:szCs w:val="144"/>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pPr>
                      <w:r>
                        <w:rPr>
                          <w:b/>
                          <w:color w:val="4F81BD" w:themeColor="accent1"/>
                          <w:sz w:val="144"/>
                          <w:szCs w:val="144"/>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Katherine  Johnson</w:t>
                      </w:r>
                      <w:r w:rsidR="00C21B85" w:rsidRPr="0098170C">
                        <w:rPr>
                          <w:b/>
                          <w:color w:val="4F81BD" w:themeColor="accent1"/>
                          <w:sz w:val="144"/>
                          <w:szCs w:val="144"/>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 xml:space="preserve"> </w:t>
                      </w:r>
                    </w:p>
                  </w:txbxContent>
                </v:textbox>
              </v:shape>
            </w:pict>
          </mc:Fallback>
        </mc:AlternateContent>
      </w:r>
      <w:r w:rsidR="00EA1B32">
        <w:rPr>
          <w:noProof/>
        </w:rPr>
        <w:drawing>
          <wp:anchor distT="0" distB="0" distL="114300" distR="114300" simplePos="0" relativeHeight="251667968" behindDoc="0" locked="0" layoutInCell="1" allowOverlap="1" wp14:anchorId="5C81741D" wp14:editId="779A3438">
            <wp:simplePos x="0" y="0"/>
            <wp:positionH relativeFrom="column">
              <wp:posOffset>1128519</wp:posOffset>
            </wp:positionH>
            <wp:positionV relativeFrom="paragraph">
              <wp:posOffset>598921</wp:posOffset>
            </wp:positionV>
            <wp:extent cx="3692731" cy="5000841"/>
            <wp:effectExtent l="171450" t="152400" r="155575" b="180975"/>
            <wp:wrapNone/>
            <wp:docPr id="2" name="Picture 2" descr="Katherine Johnson Biography | NA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therine Johnson Biography | NAS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92731" cy="5000841"/>
                    </a:xfrm>
                    <a:prstGeom prst="ellipse">
                      <a:avLst/>
                    </a:prstGeom>
                    <a:ln w="190500" cap="rnd" cmpd="sng" algn="ctr">
                      <a:solidFill>
                        <a:srgbClr val="C8C6BD"/>
                      </a:solidFill>
                      <a:prstDash val="solid"/>
                      <a:round/>
                      <a:headEnd type="none" w="med" len="med"/>
                      <a:tailEnd type="none" w="med" len="me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14:sizeRelH relativeFrom="page">
              <wp14:pctWidth>0</wp14:pctWidth>
            </wp14:sizeRelH>
            <wp14:sizeRelV relativeFrom="page">
              <wp14:pctHeight>0</wp14:pctHeight>
            </wp14:sizeRelV>
          </wp:anchor>
        </w:drawing>
      </w:r>
      <w:r w:rsidR="0098170C">
        <w:rPr>
          <w:noProof/>
        </w:rPr>
        <mc:AlternateContent>
          <mc:Choice Requires="wps">
            <w:drawing>
              <wp:anchor distT="0" distB="0" distL="114300" distR="114300" simplePos="0" relativeHeight="251650560" behindDoc="0" locked="0" layoutInCell="1" allowOverlap="1" wp14:anchorId="209D32D4" wp14:editId="7F21B517">
                <wp:simplePos x="0" y="0"/>
                <wp:positionH relativeFrom="column">
                  <wp:posOffset>-95885</wp:posOffset>
                </wp:positionH>
                <wp:positionV relativeFrom="paragraph">
                  <wp:posOffset>7069455</wp:posOffset>
                </wp:positionV>
                <wp:extent cx="5975350" cy="1882775"/>
                <wp:effectExtent l="0" t="0" r="0" b="3175"/>
                <wp:wrapNone/>
                <wp:docPr id="1" name="Text Box 1"/>
                <wp:cNvGraphicFramePr/>
                <a:graphic xmlns:a="http://schemas.openxmlformats.org/drawingml/2006/main">
                  <a:graphicData uri="http://schemas.microsoft.com/office/word/2010/wordprocessingShape">
                    <wps:wsp>
                      <wps:cNvSpPr txBox="1"/>
                      <wps:spPr>
                        <a:xfrm>
                          <a:off x="0" y="0"/>
                          <a:ext cx="5975350" cy="1882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0ECCE1" w14:textId="429239E5" w:rsidR="0098170C" w:rsidRPr="00EA1B32" w:rsidRDefault="00EA1B32" w:rsidP="0098170C">
                            <w:pPr>
                              <w:shd w:val="clear" w:color="auto" w:fill="FFFFFF"/>
                              <w:spacing w:after="0" w:line="240" w:lineRule="auto"/>
                              <w:rPr>
                                <w:rFonts w:ascii="Times New Roman" w:eastAsia="Times New Roman" w:hAnsi="Times New Roman" w:cs="Times New Roman"/>
                                <w:color w:val="000000"/>
                              </w:rPr>
                            </w:pPr>
                            <w:r w:rsidRPr="00EA1B32">
                              <w:t xml:space="preserve">Katherine Johnson was an American mathematician who calculated and analyzed the flight paths of many </w:t>
                            </w:r>
                            <w:proofErr w:type="gramStart"/>
                            <w:r w:rsidRPr="00EA1B32">
                              <w:t>spacecraft</w:t>
                            </w:r>
                            <w:proofErr w:type="gramEnd"/>
                            <w:r w:rsidRPr="00EA1B32">
                              <w:t xml:space="preserve"> during her more than three decades with the U.S. space program. Her work helped send astronauts to the Moon. </w:t>
                            </w:r>
                            <w:r>
                              <w:t>She graduated</w:t>
                            </w:r>
                            <w:r w:rsidRPr="00EA1B32">
                              <w:t xml:space="preserve"> from college at </w:t>
                            </w:r>
                            <w:r>
                              <w:t xml:space="preserve">the </w:t>
                            </w:r>
                            <w:r w:rsidRPr="00EA1B32">
                              <w:t>age</w:t>
                            </w:r>
                            <w:r>
                              <w:t xml:space="preserve"> of</w:t>
                            </w:r>
                            <w:r w:rsidRPr="00EA1B32">
                              <w:t xml:space="preserve"> 18. She began working in aeronautics as a "computer" in 1952, and after the formation of NASA, she performed the calculations that sent astronauts into orbit in the early 1960s and to the moon in 1969. Johnson was honored with the Presidential Medal of Freedom in 2015 and saw her story brought to light through a book and a feature film the following year. She passed away on February 24, 2020, at the age of 101.</w:t>
                            </w:r>
                            <w:r w:rsidR="0098170C" w:rsidRPr="00EA1B32">
                              <w:rPr>
                                <w:rFonts w:ascii="Times New Roman" w:eastAsia="Times New Roman" w:hAnsi="Times New Roman" w:cs="Times New Roman"/>
                                <w:color w:val="000000"/>
                              </w:rPr>
                              <w:br/>
                            </w:r>
                          </w:p>
                          <w:p w14:paraId="2ED691B5" w14:textId="77777777" w:rsidR="00C21B85" w:rsidRPr="00F26E91" w:rsidRDefault="00C21B85">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9D32D4" id="Text Box 1" o:spid="_x0000_s1028" type="#_x0000_t202" style="position:absolute;margin-left:-7.55pt;margin-top:556.65pt;width:470.5pt;height:148.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1jawIAAEUFAAAOAAAAZHJzL2Uyb0RvYy54bWysVE1vGyEQvVfqf0Dcm7VdO3asrCM3UapK&#10;URI1qXLGLNirsgyFsXfdX9+B3bXdtJdUvcAw83jMJ5dXTWXYTvlQgs358GzAmbISitKuc/7t+fbD&#10;jLOAwhbCgFU536vArxbv313Wbq5GsAFTKM+IxIZ57XK+QXTzLAtyoyoRzsApS0YNvhJIR7/OCi9q&#10;Yq9MNhoMzrMafOE8SBUCaW9aI18kfq2VxAetg0Jmck6+YVp9WldxzRaXYr72wm1K2bkh/sGLSpSW&#10;Hj1Q3QgUbOvLP6iqUnoIoPFMQpWB1qVUKQaKZjh4Fc3TRjiVYqHkBHdIU/h/tPJ+9+QePcPmEzRU&#10;wJiQ2oV5IGWMp9G+ijt5yshOKdwf0qYaZJKUk4vp5OOETJJsw9lsNJ1OIk92vO58wM8KKhaFnHuq&#10;S0qX2N0FbKE9JL5m4bY0JtXGWFbn/Dzy/2YhcmOjRqUqdzRH15OEe6MixtivSrOySBFEReovdW08&#10;2wnqDCGlspiCT7yEjihNTrzlYoc/evWWy20c/ctg8XC5Ki34FP0rt4vvvcu6xVPOT+KOIjarhgLP&#10;+aiv7AqKPRXcQzsLwcnbkopyJwI+Ck/NT4WkgcYHWrQBSj50Emcb8D//po946kmyclbTMOU8/NgK&#10;rzgzXyx168VwPI7Tlw7jyXREB39qWZ1a7La6BqrKkL4OJ5MY8Wh6UXuoXmjul/FVMgkr6e2cYy9e&#10;Yzvi9G9ItVwmEM2bE3hnn5yM1LFIseWemxfhXdeXSC19D/3Yifmr9myx8aaF5RZBl6l3Y57brHb5&#10;p1lN3d/9K/EzOD0n1PH3W/wCAAD//wMAUEsDBBQABgAIAAAAIQBkllqS5AAAAA0BAAAPAAAAZHJz&#10;L2Rvd25yZXYueG1sTI/BTsMwDIbvSLxDZCRuW5qOorY0naZKExKCw8Yu3NImaysapzTZVnh6zGkc&#10;7f/T78/FerYDO5vJ9w4liGUEzGDjdI+thMP7dpEC80GhVoNDI+HbeFiXtzeFyrW74M6c96FlVII+&#10;VxK6EMacc990xiq/dKNByo5usirQOLVcT+pC5XbgcRQ9cqt6pAudGk3VmeZzf7ISXqrtm9rVsU1/&#10;hur59bgZvw4fiZT3d/PmCVgwc7jC8KdP6lCSU+1OqD0bJCxEIgilQIjVChghWZxkwGpaPURZCrws&#10;+P8vyl8AAAD//wMAUEsBAi0AFAAGAAgAAAAhALaDOJL+AAAA4QEAABMAAAAAAAAAAAAAAAAAAAAA&#10;AFtDb250ZW50X1R5cGVzXS54bWxQSwECLQAUAAYACAAAACEAOP0h/9YAAACUAQAACwAAAAAAAAAA&#10;AAAAAAAvAQAAX3JlbHMvLnJlbHNQSwECLQAUAAYACAAAACEAz0f9Y2sCAABFBQAADgAAAAAAAAAA&#10;AAAAAAAuAgAAZHJzL2Uyb0RvYy54bWxQSwECLQAUAAYACAAAACEAZJZakuQAAAANAQAADwAAAAAA&#10;AAAAAAAAAADFBAAAZHJzL2Rvd25yZXYueG1sUEsFBgAAAAAEAAQA8wAAANYFAAAAAA==&#10;" filled="f" stroked="f" strokeweight=".5pt">
                <v:textbox>
                  <w:txbxContent>
                    <w:p w14:paraId="0C0ECCE1" w14:textId="429239E5" w:rsidR="0098170C" w:rsidRPr="00EA1B32" w:rsidRDefault="00EA1B32" w:rsidP="0098170C">
                      <w:pPr>
                        <w:shd w:val="clear" w:color="auto" w:fill="FFFFFF"/>
                        <w:spacing w:after="0" w:line="240" w:lineRule="auto"/>
                        <w:rPr>
                          <w:rFonts w:ascii="Times New Roman" w:eastAsia="Times New Roman" w:hAnsi="Times New Roman" w:cs="Times New Roman"/>
                          <w:color w:val="000000"/>
                        </w:rPr>
                      </w:pPr>
                      <w:r w:rsidRPr="00EA1B32">
                        <w:t xml:space="preserve">Katherine Johnson was an American mathematician who calculated and analyzed the flight paths of many </w:t>
                      </w:r>
                      <w:proofErr w:type="gramStart"/>
                      <w:r w:rsidRPr="00EA1B32">
                        <w:t>spacecraft</w:t>
                      </w:r>
                      <w:proofErr w:type="gramEnd"/>
                      <w:r w:rsidRPr="00EA1B32">
                        <w:t xml:space="preserve"> during her more than three decades with the U.S. space program. Her work helped send astronauts to the Moon. </w:t>
                      </w:r>
                      <w:r>
                        <w:t>She graduated</w:t>
                      </w:r>
                      <w:r w:rsidRPr="00EA1B32">
                        <w:t xml:space="preserve"> from college at </w:t>
                      </w:r>
                      <w:r>
                        <w:t xml:space="preserve">the </w:t>
                      </w:r>
                      <w:r w:rsidRPr="00EA1B32">
                        <w:t>age</w:t>
                      </w:r>
                      <w:r>
                        <w:t xml:space="preserve"> of</w:t>
                      </w:r>
                      <w:r w:rsidRPr="00EA1B32">
                        <w:t xml:space="preserve"> 18. She began working in aeronautics as a "computer" in 1952, and after the formation of NASA, she performed the calculations that sent astronauts into orbit in the early 1960s and to the moon in 1969. Johnson was honored with the Presidential Medal of Freedom in 2015 and saw her story brought to light through a book and a feature film the following year. She passed away on February 24, 2020, at the age of 101.</w:t>
                      </w:r>
                      <w:r w:rsidR="0098170C" w:rsidRPr="00EA1B32">
                        <w:rPr>
                          <w:rFonts w:ascii="Times New Roman" w:eastAsia="Times New Roman" w:hAnsi="Times New Roman" w:cs="Times New Roman"/>
                          <w:color w:val="000000"/>
                        </w:rPr>
                        <w:br/>
                      </w:r>
                    </w:p>
                    <w:p w14:paraId="2ED691B5" w14:textId="77777777" w:rsidR="00C21B85" w:rsidRPr="00F26E91" w:rsidRDefault="00C21B85">
                      <w:pPr>
                        <w:rPr>
                          <w:sz w:val="20"/>
                          <w:szCs w:val="20"/>
                        </w:rPr>
                      </w:pPr>
                    </w:p>
                  </w:txbxContent>
                </v:textbox>
              </v:shape>
            </w:pict>
          </mc:Fallback>
        </mc:AlternateContent>
      </w:r>
      <w:r w:rsidR="001E4D6C">
        <w:rPr>
          <w:noProof/>
        </w:rPr>
        <w:drawing>
          <wp:anchor distT="0" distB="0" distL="114300" distR="114300" simplePos="0" relativeHeight="251656189" behindDoc="1" locked="0" layoutInCell="1" allowOverlap="1" wp14:anchorId="13F0F00E" wp14:editId="12AD9173">
            <wp:simplePos x="0" y="0"/>
            <wp:positionH relativeFrom="column">
              <wp:posOffset>-457200</wp:posOffset>
            </wp:positionH>
            <wp:positionV relativeFrom="paragraph">
              <wp:posOffset>-891540</wp:posOffset>
            </wp:positionV>
            <wp:extent cx="6743700" cy="80689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570xN.442397151_crrn.jpg"/>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6743700" cy="8068945"/>
                    </a:xfrm>
                    <a:prstGeom prst="rect">
                      <a:avLst/>
                    </a:prstGeom>
                  </pic:spPr>
                </pic:pic>
              </a:graphicData>
            </a:graphic>
            <wp14:sizeRelH relativeFrom="page">
              <wp14:pctWidth>0</wp14:pctWidth>
            </wp14:sizeRelH>
            <wp14:sizeRelV relativeFrom="page">
              <wp14:pctHeight>0</wp14:pctHeight>
            </wp14:sizeRelV>
          </wp:anchor>
        </w:drawing>
      </w:r>
    </w:p>
    <w:sectPr w:rsidR="000805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B85"/>
    <w:rsid w:val="00093638"/>
    <w:rsid w:val="0013117A"/>
    <w:rsid w:val="0016335C"/>
    <w:rsid w:val="001906FC"/>
    <w:rsid w:val="001E4D6C"/>
    <w:rsid w:val="003A05C8"/>
    <w:rsid w:val="003F4837"/>
    <w:rsid w:val="004A388B"/>
    <w:rsid w:val="00521B7A"/>
    <w:rsid w:val="00523591"/>
    <w:rsid w:val="005E7817"/>
    <w:rsid w:val="00653C91"/>
    <w:rsid w:val="00725F3C"/>
    <w:rsid w:val="009533F0"/>
    <w:rsid w:val="0098170C"/>
    <w:rsid w:val="00C21B85"/>
    <w:rsid w:val="00DD45FC"/>
    <w:rsid w:val="00EA1B32"/>
    <w:rsid w:val="00EE17EC"/>
    <w:rsid w:val="00F26E91"/>
    <w:rsid w:val="00F5025D"/>
    <w:rsid w:val="00F71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B5284"/>
  <w15:docId w15:val="{A2F918B3-A3E6-4596-91DB-FFD1D1909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1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1B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1B85"/>
    <w:rPr>
      <w:rFonts w:ascii="Tahoma" w:hAnsi="Tahoma" w:cs="Tahoma"/>
      <w:sz w:val="16"/>
      <w:szCs w:val="16"/>
    </w:rPr>
  </w:style>
  <w:style w:type="character" w:styleId="Hyperlink">
    <w:name w:val="Hyperlink"/>
    <w:basedOn w:val="DefaultParagraphFont"/>
    <w:uiPriority w:val="99"/>
    <w:semiHidden/>
    <w:unhideWhenUsed/>
    <w:rsid w:val="009817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797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Words>
  <Characters>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Gwinnett County Public Schools</Company>
  <LinksUpToDate>false</LinksUpToDate>
  <CharactersWithSpaces>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Winking, Matt</dc:creator>
  <cp:lastModifiedBy>Matt Winking</cp:lastModifiedBy>
  <cp:revision>3</cp:revision>
  <cp:lastPrinted>2022-08-23T15:35:00Z</cp:lastPrinted>
  <dcterms:created xsi:type="dcterms:W3CDTF">2022-08-23T15:35:00Z</dcterms:created>
  <dcterms:modified xsi:type="dcterms:W3CDTF">2022-08-23T15:39:00Z</dcterms:modified>
</cp:coreProperties>
</file>