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764" w:rsidRDefault="007D2764" w:rsidP="007D2764">
      <w:pPr>
        <w:numPr>
          <w:ilvl w:val="0"/>
          <w:numId w:val="21"/>
        </w:numPr>
        <w:ind w:right="-1620"/>
        <w:rPr>
          <w:rFonts w:ascii="Cooper Black" w:hAnsi="Cooper Black"/>
          <w:sz w:val="22"/>
          <w:szCs w:val="22"/>
        </w:rPr>
      </w:pPr>
      <w:r>
        <w:rPr>
          <w:noProof/>
        </w:rPr>
        <w:drawing>
          <wp:anchor distT="0" distB="0" distL="114300" distR="114300" simplePos="0" relativeHeight="251695104" behindDoc="0" locked="0" layoutInCell="1" allowOverlap="1" wp14:anchorId="289C3825" wp14:editId="0C22A156">
            <wp:simplePos x="0" y="0"/>
            <wp:positionH relativeFrom="column">
              <wp:posOffset>-922655</wp:posOffset>
            </wp:positionH>
            <wp:positionV relativeFrom="paragraph">
              <wp:posOffset>-265430</wp:posOffset>
            </wp:positionV>
            <wp:extent cx="1353185" cy="500380"/>
            <wp:effectExtent l="0" t="0" r="0" b="0"/>
            <wp:wrapNone/>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53185" cy="5003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oper Black" w:hAnsi="Cooper Black"/>
        </w:rPr>
        <w:t xml:space="preserve">      </w:t>
      </w:r>
      <w:r>
        <w:rPr>
          <w:rFonts w:ascii="Cooper Black" w:hAnsi="Cooper Black"/>
        </w:rPr>
        <w:tab/>
        <w:t xml:space="preserve">                </w:t>
      </w:r>
      <w:r w:rsidRPr="007F7B16">
        <w:rPr>
          <w:rFonts w:ascii="Cooper Black" w:hAnsi="Cooper Black"/>
        </w:rPr>
        <w:t xml:space="preserve">Sec </w:t>
      </w:r>
      <w:r>
        <w:rPr>
          <w:rFonts w:ascii="Cooper Black" w:hAnsi="Cooper Black"/>
        </w:rPr>
        <w:t>6.</w:t>
      </w:r>
      <w:r>
        <w:rPr>
          <w:rFonts w:ascii="Cooper Black" w:hAnsi="Cooper Black"/>
        </w:rPr>
        <w:t>2</w:t>
      </w:r>
      <w:r w:rsidRPr="007F7B16">
        <w:rPr>
          <w:rFonts w:ascii="Cooper Black" w:hAnsi="Cooper Black"/>
        </w:rPr>
        <w:t>–</w:t>
      </w:r>
      <w:r>
        <w:rPr>
          <w:rFonts w:ascii="Cooper Black" w:hAnsi="Cooper Black"/>
        </w:rPr>
        <w:t xml:space="preserve"> Applications of Probability</w:t>
      </w:r>
    </w:p>
    <w:p w:rsidR="007D2764" w:rsidRPr="00C61116" w:rsidRDefault="007D2764" w:rsidP="007D2764">
      <w:pPr>
        <w:ind w:left="-1530" w:right="-1620"/>
        <w:rPr>
          <w:rFonts w:ascii="Cooper Black" w:hAnsi="Cooper Black"/>
          <w:sz w:val="22"/>
          <w:szCs w:val="22"/>
        </w:rPr>
      </w:pPr>
      <w:r w:rsidRPr="00C61116">
        <w:rPr>
          <w:rFonts w:ascii="Cooper Black" w:hAnsi="Cooper Black"/>
          <w:sz w:val="22"/>
          <w:szCs w:val="22"/>
          <w:u w:val="double"/>
        </w:rPr>
        <w:t xml:space="preserve"> </w:t>
      </w:r>
      <w:r w:rsidRPr="00C61116">
        <w:rPr>
          <w:rFonts w:ascii="Cooper Black" w:hAnsi="Cooper Black"/>
          <w:sz w:val="22"/>
          <w:szCs w:val="22"/>
          <w:u w:val="double"/>
        </w:rPr>
        <w:tab/>
      </w:r>
      <w:r w:rsidRPr="00C61116">
        <w:rPr>
          <w:rFonts w:ascii="Cooper Black" w:hAnsi="Cooper Black"/>
          <w:sz w:val="22"/>
          <w:szCs w:val="22"/>
          <w:u w:val="double"/>
        </w:rPr>
        <w:tab/>
      </w:r>
      <w:r w:rsidRPr="00C61116">
        <w:rPr>
          <w:rFonts w:ascii="Cooper Black" w:hAnsi="Cooper Black"/>
          <w:sz w:val="22"/>
          <w:szCs w:val="22"/>
          <w:u w:val="double"/>
        </w:rPr>
        <w:tab/>
        <w:t xml:space="preserve">         </w:t>
      </w:r>
      <w:r w:rsidRPr="00C61116">
        <w:rPr>
          <w:rFonts w:ascii="Cooper Black" w:hAnsi="Cooper Black"/>
          <w:sz w:val="22"/>
          <w:szCs w:val="22"/>
          <w:u w:val="double"/>
        </w:rPr>
        <w:tab/>
        <w:t xml:space="preserve">    </w:t>
      </w:r>
      <w:r>
        <w:rPr>
          <w:rFonts w:ascii="Cooper Black" w:hAnsi="Cooper Black"/>
          <w:sz w:val="22"/>
          <w:szCs w:val="22"/>
          <w:u w:val="double"/>
        </w:rPr>
        <w:tab/>
        <w:t xml:space="preserve">                        Basic Probability</w:t>
      </w:r>
      <w:r>
        <w:rPr>
          <w:rFonts w:ascii="Cooper Black" w:hAnsi="Cooper Black"/>
          <w:u w:val="double"/>
        </w:rPr>
        <w:tab/>
      </w:r>
      <w:r w:rsidRPr="00C61116">
        <w:rPr>
          <w:rFonts w:ascii="Calibri" w:hAnsi="Calibri"/>
          <w:u w:val="double"/>
        </w:rPr>
        <w:tab/>
      </w:r>
      <w:r>
        <w:rPr>
          <w:rFonts w:ascii="Calibri" w:hAnsi="Calibri"/>
          <w:u w:val="double"/>
        </w:rPr>
        <w:tab/>
      </w:r>
      <w:r>
        <w:rPr>
          <w:rFonts w:ascii="Calibri" w:hAnsi="Calibri"/>
          <w:u w:val="double"/>
        </w:rPr>
        <w:tab/>
      </w:r>
      <w:r w:rsidRPr="00C61116">
        <w:rPr>
          <w:rFonts w:ascii="Calibri" w:hAnsi="Calibri"/>
          <w:u w:val="double"/>
        </w:rPr>
        <w:t>Name:</w:t>
      </w:r>
      <w:r w:rsidRPr="00C61116">
        <w:rPr>
          <w:rFonts w:ascii="Calibri" w:hAnsi="Calibri"/>
          <w:u w:val="double"/>
        </w:rPr>
        <w:tab/>
      </w:r>
      <w:r w:rsidRPr="00C61116">
        <w:rPr>
          <w:rFonts w:ascii="Calibri" w:hAnsi="Calibri"/>
          <w:u w:val="double"/>
        </w:rPr>
        <w:tab/>
      </w:r>
      <w:r w:rsidRPr="00C61116">
        <w:rPr>
          <w:rFonts w:ascii="Calibri" w:hAnsi="Calibri"/>
          <w:u w:val="double"/>
        </w:rPr>
        <w:tab/>
      </w:r>
      <w:r w:rsidRPr="00C61116">
        <w:rPr>
          <w:rFonts w:ascii="Calibri" w:hAnsi="Calibri"/>
          <w:u w:val="double"/>
        </w:rPr>
        <w:tab/>
      </w:r>
    </w:p>
    <w:p w:rsidR="009538FE" w:rsidRDefault="009538FE">
      <w:pPr>
        <w:spacing w:line="360" w:lineRule="auto"/>
        <w:sectPr w:rsidR="009538FE" w:rsidSect="00B91BFA">
          <w:pgSz w:w="12240" w:h="15840"/>
          <w:pgMar w:top="540" w:right="1800" w:bottom="1440" w:left="1800" w:header="720" w:footer="720" w:gutter="0"/>
          <w:cols w:space="720"/>
        </w:sectPr>
      </w:pPr>
    </w:p>
    <w:p w:rsidR="009B7F96" w:rsidRPr="0073550D" w:rsidRDefault="0073550D" w:rsidP="009B7F96">
      <w:pPr>
        <w:ind w:left="-1170" w:right="-1170"/>
        <w:rPr>
          <w:sz w:val="10"/>
          <w:szCs w:val="10"/>
        </w:rPr>
      </w:pPr>
      <w:r w:rsidRPr="0073550D">
        <w:rPr>
          <w:sz w:val="10"/>
          <w:szCs w:val="10"/>
        </w:rPr>
        <w:t xml:space="preserve">  </w:t>
      </w:r>
    </w:p>
    <w:p w:rsidR="00625488" w:rsidRPr="00BE4584" w:rsidRDefault="00625488" w:rsidP="00625488">
      <w:pPr>
        <w:numPr>
          <w:ilvl w:val="0"/>
          <w:numId w:val="13"/>
        </w:numPr>
        <w:tabs>
          <w:tab w:val="clear" w:pos="405"/>
        </w:tabs>
        <w:spacing w:line="360" w:lineRule="auto"/>
        <w:ind w:left="-810" w:right="180"/>
        <w:rPr>
          <w:b/>
        </w:rPr>
      </w:pPr>
      <w:r>
        <w:t xml:space="preserve">Define  </w:t>
      </w:r>
      <w:r>
        <w:rPr>
          <w:b/>
        </w:rPr>
        <w:t>PROBABILITY EXPERIMENT</w:t>
      </w:r>
      <w:r w:rsidRPr="00C27CAE">
        <w:rPr>
          <w:b/>
        </w:rPr>
        <w:t>:</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Pr>
          <w:b/>
          <w:u w:val="single"/>
        </w:rPr>
        <w:tab/>
      </w:r>
      <w:r>
        <w:rPr>
          <w:b/>
          <w:u w:val="single"/>
        </w:rPr>
        <w:tab/>
      </w:r>
    </w:p>
    <w:p w:rsidR="00625488" w:rsidRPr="00BE4584" w:rsidRDefault="00625488" w:rsidP="00625488">
      <w:pPr>
        <w:numPr>
          <w:ilvl w:val="0"/>
          <w:numId w:val="13"/>
        </w:numPr>
        <w:tabs>
          <w:tab w:val="clear" w:pos="405"/>
        </w:tabs>
        <w:spacing w:line="360" w:lineRule="auto"/>
        <w:ind w:left="-810" w:right="180"/>
        <w:rPr>
          <w:b/>
        </w:rPr>
      </w:pPr>
      <w:r>
        <w:t xml:space="preserve">Define  </w:t>
      </w:r>
      <w:r>
        <w:rPr>
          <w:b/>
        </w:rPr>
        <w:t>OUTCOME</w:t>
      </w:r>
      <w:r w:rsidRPr="00C27CAE">
        <w:rPr>
          <w:b/>
        </w:rPr>
        <w:t>:</w:t>
      </w:r>
      <w:r w:rsidRPr="00BB460A">
        <w:rPr>
          <w:b/>
          <w:u w:val="single"/>
        </w:rPr>
        <w:t xml:space="preserve"> </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625488" w:rsidRPr="00BE4584" w:rsidRDefault="00625488" w:rsidP="00625488">
      <w:pPr>
        <w:numPr>
          <w:ilvl w:val="0"/>
          <w:numId w:val="13"/>
        </w:numPr>
        <w:tabs>
          <w:tab w:val="clear" w:pos="405"/>
        </w:tabs>
        <w:spacing w:line="360" w:lineRule="auto"/>
        <w:ind w:left="-810" w:right="180"/>
        <w:rPr>
          <w:b/>
        </w:rPr>
      </w:pPr>
      <w:r>
        <w:t xml:space="preserve">Define  </w:t>
      </w:r>
      <w:r w:rsidRPr="00C27CAE">
        <w:rPr>
          <w:b/>
        </w:rPr>
        <w:t>SAMPLE SPACE:</w:t>
      </w:r>
      <w:r w:rsidRPr="00BB460A">
        <w:rPr>
          <w:b/>
          <w:u w:val="single"/>
        </w:rPr>
        <w:t xml:space="preserve"> </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625488" w:rsidRPr="009115FF" w:rsidRDefault="00625488" w:rsidP="00625488">
      <w:pPr>
        <w:numPr>
          <w:ilvl w:val="0"/>
          <w:numId w:val="13"/>
        </w:numPr>
        <w:tabs>
          <w:tab w:val="clear" w:pos="405"/>
        </w:tabs>
        <w:spacing w:line="360" w:lineRule="auto"/>
        <w:ind w:left="-810" w:right="180"/>
        <w:rPr>
          <w:b/>
        </w:rPr>
      </w:pPr>
      <w:r>
        <w:t xml:space="preserve">Define  </w:t>
      </w:r>
      <w:r>
        <w:rPr>
          <w:b/>
        </w:rPr>
        <w:t>EVENT</w:t>
      </w:r>
      <w:r w:rsidRPr="00C27CAE">
        <w:rPr>
          <w:b/>
        </w:rPr>
        <w:t>:</w:t>
      </w:r>
      <w:r w:rsidRPr="00BB460A">
        <w:rPr>
          <w:b/>
          <w:u w:val="single"/>
        </w:rPr>
        <w:t xml:space="preserve"> </w:t>
      </w:r>
      <w:r>
        <w:rPr>
          <w:b/>
          <w:u w:val="single"/>
        </w:rPr>
        <w:tab/>
      </w:r>
      <w:r>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sidR="009115FF">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9115FF" w:rsidRPr="009115FF" w:rsidRDefault="009115FF" w:rsidP="009115FF">
      <w:pPr>
        <w:pStyle w:val="ListParagraph"/>
        <w:numPr>
          <w:ilvl w:val="0"/>
          <w:numId w:val="13"/>
        </w:numPr>
        <w:tabs>
          <w:tab w:val="clear" w:pos="405"/>
        </w:tabs>
        <w:spacing w:line="360" w:lineRule="auto"/>
        <w:ind w:left="-810" w:right="630"/>
        <w:rPr>
          <w:b/>
        </w:rPr>
      </w:pPr>
      <w:r w:rsidRPr="009115FF">
        <w:rPr>
          <w:b/>
        </w:rPr>
        <w:t xml:space="preserve">What is the difference between </w:t>
      </w:r>
      <w:r w:rsidRPr="009115FF">
        <w:rPr>
          <w:b/>
          <w:i/>
          <w:u w:val="single"/>
        </w:rPr>
        <w:t>Empirical  Probability</w:t>
      </w:r>
      <w:r w:rsidRPr="009115FF">
        <w:rPr>
          <w:b/>
        </w:rPr>
        <w:t xml:space="preserve">, </w:t>
      </w:r>
      <w:r w:rsidRPr="009115FF">
        <w:rPr>
          <w:b/>
          <w:i/>
          <w:u w:val="single"/>
        </w:rPr>
        <w:t>Theoretical (Classical) Probability</w:t>
      </w:r>
      <w:r w:rsidRPr="009115FF">
        <w:rPr>
          <w:b/>
        </w:rPr>
        <w:t xml:space="preserve">, and </w:t>
      </w:r>
      <w:r w:rsidRPr="009115FF">
        <w:rPr>
          <w:b/>
          <w:u w:val="single"/>
        </w:rPr>
        <w:t>Subjective Probability</w:t>
      </w:r>
      <w:r w:rsidRPr="009115FF">
        <w:rPr>
          <w:b/>
        </w:rPr>
        <w:t>?</w:t>
      </w:r>
    </w:p>
    <w:p w:rsidR="009115FF" w:rsidRDefault="009115FF" w:rsidP="009115FF">
      <w:pPr>
        <w:spacing w:line="360" w:lineRule="auto"/>
        <w:ind w:left="-810" w:right="630"/>
      </w:pPr>
      <w:r w:rsidRPr="00BB460A">
        <w:rPr>
          <w:b/>
          <w:u w:val="single"/>
        </w:rPr>
        <w:t xml:space="preserve"> </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9115FF" w:rsidRPr="009115FF" w:rsidRDefault="009115FF" w:rsidP="009115FF">
      <w:pPr>
        <w:pStyle w:val="ListParagraph"/>
        <w:numPr>
          <w:ilvl w:val="0"/>
          <w:numId w:val="13"/>
        </w:numPr>
        <w:tabs>
          <w:tab w:val="clear" w:pos="405"/>
        </w:tabs>
        <w:spacing w:line="360" w:lineRule="auto"/>
        <w:ind w:left="-810" w:right="630"/>
      </w:pPr>
      <w:r>
        <w:t xml:space="preserve">What does the </w:t>
      </w:r>
      <w:r w:rsidRPr="009115FF">
        <w:rPr>
          <w:b/>
          <w:u w:val="single"/>
        </w:rPr>
        <w:t>LAW of LARGE NUMBERS</w:t>
      </w:r>
      <w:r>
        <w:t xml:space="preserve"> suggest?</w:t>
      </w:r>
      <w:r>
        <w:rPr>
          <w:u w:val="single"/>
        </w:rPr>
        <w:tab/>
      </w:r>
      <w:r w:rsidRPr="009115FF">
        <w:rPr>
          <w:b/>
          <w:u w:val="single"/>
        </w:rPr>
        <w:tab/>
      </w:r>
      <w:r w:rsidRPr="009115FF">
        <w:rPr>
          <w:b/>
          <w:u w:val="single"/>
        </w:rPr>
        <w:tab/>
      </w:r>
      <w:r w:rsidRPr="009115FF">
        <w:rPr>
          <w:b/>
          <w:u w:val="single"/>
        </w:rPr>
        <w:tab/>
      </w:r>
      <w:r w:rsidRPr="009115FF">
        <w:rPr>
          <w:b/>
          <w:u w:val="single"/>
        </w:rPr>
        <w:tab/>
      </w:r>
      <w:r w:rsidRPr="009115FF">
        <w:rPr>
          <w:b/>
          <w:u w:val="single"/>
        </w:rPr>
        <w:tab/>
      </w:r>
      <w:r w:rsidRPr="009115FF">
        <w:rPr>
          <w:b/>
          <w:u w:val="single"/>
        </w:rPr>
        <w:tab/>
      </w:r>
      <w:r w:rsidRPr="009115FF">
        <w:rPr>
          <w:b/>
          <w:u w:val="single"/>
        </w:rPr>
        <w:tab/>
      </w:r>
      <w:r w:rsidRPr="009115FF">
        <w:rPr>
          <w:b/>
          <w:u w:val="single"/>
        </w:rPr>
        <w:tab/>
      </w:r>
      <w:r w:rsidRPr="009115FF">
        <w:rPr>
          <w:b/>
          <w:u w:val="single"/>
        </w:rPr>
        <w:tab/>
      </w:r>
      <w:r w:rsidRPr="009115FF">
        <w:rPr>
          <w:b/>
          <w:u w:val="single"/>
        </w:rPr>
        <w:tab/>
      </w:r>
      <w:r w:rsidRPr="009115FF">
        <w:rPr>
          <w:b/>
          <w:u w:val="single"/>
        </w:rPr>
        <w:tab/>
      </w:r>
      <w:r w:rsidRPr="009115FF">
        <w:rPr>
          <w:b/>
          <w:u w:val="single"/>
        </w:rPr>
        <w:tab/>
      </w:r>
      <w:r w:rsidRPr="009115FF">
        <w:rPr>
          <w:b/>
          <w:u w:val="single"/>
        </w:rPr>
        <w:tab/>
      </w:r>
      <w:r w:rsidRPr="009115FF">
        <w:rPr>
          <w:b/>
          <w:u w:val="single"/>
        </w:rPr>
        <w:tab/>
      </w:r>
      <w:r w:rsidRPr="009115FF">
        <w:rPr>
          <w:b/>
          <w:u w:val="single"/>
        </w:rPr>
        <w:tab/>
      </w:r>
      <w:r w:rsidRPr="009115FF">
        <w:rPr>
          <w:b/>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9115FF" w:rsidRPr="003F3591" w:rsidRDefault="009115FF" w:rsidP="009115FF">
      <w:pPr>
        <w:ind w:left="-1260" w:right="-720"/>
        <w:rPr>
          <w:b/>
          <w:i/>
        </w:rPr>
      </w:pPr>
      <w:r>
        <w:rPr>
          <w:b/>
          <w:i/>
        </w:rPr>
        <w:t xml:space="preserve">Determine whether each of the following are </w:t>
      </w:r>
      <w:r>
        <w:rPr>
          <w:b/>
          <w:i/>
          <w:u w:val="single"/>
        </w:rPr>
        <w:t>EMPIRICAL</w:t>
      </w:r>
      <w:r>
        <w:rPr>
          <w:b/>
          <w:i/>
        </w:rPr>
        <w:t xml:space="preserve"> ,</w:t>
      </w:r>
      <w:r w:rsidRPr="005050A7">
        <w:rPr>
          <w:b/>
          <w:i/>
          <w:u w:val="single"/>
        </w:rPr>
        <w:t>THEORETRICAL</w:t>
      </w:r>
      <w:r>
        <w:rPr>
          <w:b/>
          <w:i/>
        </w:rPr>
        <w:t xml:space="preserve"> ,or </w:t>
      </w:r>
      <w:r w:rsidRPr="00B21E20">
        <w:rPr>
          <w:b/>
          <w:i/>
          <w:u w:val="single"/>
        </w:rPr>
        <w:t>SUBJECTIVE</w:t>
      </w:r>
      <w:r>
        <w:rPr>
          <w:b/>
          <w:i/>
        </w:rPr>
        <w:t xml:space="preserve">  probability </w:t>
      </w:r>
      <w:r w:rsidR="0073550D">
        <w:rPr>
          <w:b/>
          <w:i/>
        </w:rPr>
        <w:t>&amp;</w:t>
      </w:r>
      <w:r>
        <w:rPr>
          <w:b/>
          <w:i/>
        </w:rPr>
        <w:t xml:space="preserve"> determine the probability.</w:t>
      </w:r>
    </w:p>
    <w:p w:rsidR="009115FF" w:rsidRPr="005050A7" w:rsidRDefault="009115FF" w:rsidP="009115FF">
      <w:pPr>
        <w:ind w:right="460"/>
        <w:rPr>
          <w:sz w:val="10"/>
          <w:szCs w:val="10"/>
        </w:rPr>
      </w:pPr>
      <w:r w:rsidRPr="005050A7">
        <w:rPr>
          <w:sz w:val="10"/>
          <w:szCs w:val="10"/>
        </w:rPr>
        <w:t xml:space="preserve"> </w:t>
      </w:r>
    </w:p>
    <w:p w:rsidR="009115FF" w:rsidRDefault="009115FF" w:rsidP="0073550D">
      <w:pPr>
        <w:numPr>
          <w:ilvl w:val="0"/>
          <w:numId w:val="16"/>
        </w:numPr>
        <w:tabs>
          <w:tab w:val="clear" w:pos="405"/>
        </w:tabs>
        <w:ind w:left="-810" w:right="-900"/>
      </w:pPr>
      <w:r>
        <w:t>What is the probability of rolling a standard six sided number cube to a number with 4 letters in the spelling of that number?</w:t>
      </w:r>
    </w:p>
    <w:p w:rsidR="009115FF" w:rsidRDefault="007D2764" w:rsidP="009115FF">
      <w:pPr>
        <w:ind w:left="-720" w:right="-450"/>
      </w:pPr>
      <w:r>
        <w:rPr>
          <w:noProof/>
        </w:rPr>
        <w:pict>
          <v:group id="_x0000_s1375" style="position:absolute;left:0;text-align:left;margin-left:257.85pt;margin-top:3.45pt;width:219.75pt;height:34.5pt;z-index:251661312" coordorigin="1290,1650" coordsize="4395,690">
            <v:roundrect id="_x0000_s1376" style="position:absolute;left:1335;top:1740;width:4350;height:585" arcsize="10923f">
              <v:shadow on="t"/>
            </v:roundrect>
            <v:line id="_x0000_s1377" style="position:absolute" from="2805,1740" to="2805,2340"/>
            <v:line id="_x0000_s1378" style="position:absolute" from="4260,1725" to="4260,2310"/>
            <v:shapetype id="_x0000_t202" coordsize="21600,21600" o:spt="202" path="m,l,21600r21600,l21600,xe">
              <v:stroke joinstyle="miter"/>
              <v:path gradientshapeok="t" o:connecttype="rect"/>
            </v:shapetype>
            <v:shape id="_x0000_s1379" type="#_x0000_t202" style="position:absolute;left:1290;top:1665;width:1095;height:540" filled="f" stroked="f">
              <v:textbox>
                <w:txbxContent>
                  <w:p w:rsidR="009115FF" w:rsidRPr="007A4737" w:rsidRDefault="009115FF" w:rsidP="009115FF">
                    <w:pPr>
                      <w:rPr>
                        <w:sz w:val="16"/>
                        <w:szCs w:val="16"/>
                      </w:rPr>
                    </w:pPr>
                    <w:r w:rsidRPr="007A4737">
                      <w:rPr>
                        <w:sz w:val="16"/>
                        <w:szCs w:val="16"/>
                      </w:rPr>
                      <w:t>Fraction</w:t>
                    </w:r>
                    <w:r>
                      <w:rPr>
                        <w:sz w:val="16"/>
                        <w:szCs w:val="16"/>
                      </w:rPr>
                      <w:t>:</w:t>
                    </w:r>
                  </w:p>
                </w:txbxContent>
              </v:textbox>
            </v:shape>
            <v:shape id="_x0000_s1380" type="#_x0000_t202" style="position:absolute;left:2745;top:1650;width:1095;height:540" filled="f" stroked="f">
              <v:textbox>
                <w:txbxContent>
                  <w:p w:rsidR="009115FF" w:rsidRPr="007A4737" w:rsidRDefault="009115FF" w:rsidP="009115FF">
                    <w:pPr>
                      <w:rPr>
                        <w:sz w:val="16"/>
                        <w:szCs w:val="16"/>
                      </w:rPr>
                    </w:pPr>
                    <w:r>
                      <w:rPr>
                        <w:sz w:val="16"/>
                        <w:szCs w:val="16"/>
                      </w:rPr>
                      <w:t>Decimal:</w:t>
                    </w:r>
                  </w:p>
                </w:txbxContent>
              </v:textbox>
            </v:shape>
            <v:shape id="_x0000_s1381" type="#_x0000_t202" style="position:absolute;left:4170;top:1650;width:1095;height:540" filled="f" stroked="f">
              <v:textbox>
                <w:txbxContent>
                  <w:p w:rsidR="009115FF" w:rsidRPr="007A4737" w:rsidRDefault="009115FF" w:rsidP="009115FF">
                    <w:pPr>
                      <w:rPr>
                        <w:sz w:val="16"/>
                        <w:szCs w:val="16"/>
                      </w:rPr>
                    </w:pPr>
                    <w:r>
                      <w:rPr>
                        <w:sz w:val="16"/>
                        <w:szCs w:val="16"/>
                      </w:rPr>
                      <w:t>Percent:</w:t>
                    </w:r>
                  </w:p>
                </w:txbxContent>
              </v:textbox>
            </v:shape>
          </v:group>
        </w:pict>
      </w:r>
      <w:r>
        <w:rPr>
          <w:noProof/>
        </w:rPr>
        <w:pict>
          <v:group id="_x0000_s1368" style="position:absolute;left:0;text-align:left;margin-left:-43.4pt;margin-top:1.75pt;width:184.85pt;height:46.2pt;z-index:251660288" coordorigin="971,1700" coordsize="3697,924">
            <v:roundrect id="_x0000_s1369" style="position:absolute;left:1061;top:1734;width:3194;height:631" arcsize="10923f">
              <v:shadow on="t"/>
            </v:roundrect>
            <v:shape id="_x0000_s1370" type="#_x0000_t202" style="position:absolute;left:982;top:1700;width:3686;height:344" filled="f" stroked="f">
              <v:textbox style="mso-next-textbox:#_x0000_s1370">
                <w:txbxContent>
                  <w:p w:rsidR="009115FF" w:rsidRPr="00A87C4E" w:rsidRDefault="009115FF" w:rsidP="009115FF">
                    <w:pPr>
                      <w:rPr>
                        <w:b/>
                        <w:i/>
                        <w:sz w:val="16"/>
                        <w:szCs w:val="16"/>
                      </w:rPr>
                    </w:pPr>
                    <w:r w:rsidRPr="00A87C4E">
                      <w:rPr>
                        <w:b/>
                        <w:i/>
                        <w:sz w:val="16"/>
                        <w:szCs w:val="16"/>
                      </w:rPr>
                      <w:t xml:space="preserve">Circle </w:t>
                    </w:r>
                    <w:r w:rsidRPr="00A87C4E">
                      <w:rPr>
                        <w:b/>
                        <w:i/>
                        <w:sz w:val="16"/>
                        <w:szCs w:val="16"/>
                      </w:rPr>
                      <w:t>one  of the following:</w:t>
                    </w:r>
                  </w:p>
                </w:txbxContent>
              </v:textbox>
            </v:shape>
            <v:line id="_x0000_s1371" style="position:absolute" from="1074,1988" to="4251,1989"/>
            <v:shape id="_x0000_s1372" type="#_x0000_t202" style="position:absolute;left:971;top:2029;width:2307;height:595" filled="f" stroked="f">
              <v:textbox style="mso-next-textbox:#_x0000_s1372">
                <w:txbxContent>
                  <w:p w:rsidR="009115FF" w:rsidRPr="00E146FC" w:rsidRDefault="009115FF" w:rsidP="009115FF">
                    <w:pPr>
                      <w:rPr>
                        <w:sz w:val="16"/>
                        <w:szCs w:val="16"/>
                      </w:rPr>
                    </w:pPr>
                    <w:r>
                      <w:rPr>
                        <w:sz w:val="16"/>
                        <w:szCs w:val="16"/>
                      </w:rPr>
                      <w:t>Theoretical</w:t>
                    </w:r>
                  </w:p>
                </w:txbxContent>
              </v:textbox>
            </v:shape>
            <v:shape id="_x0000_s1373" type="#_x0000_t202" style="position:absolute;left:2131;top:2027;width:2307;height:595" filled="f" stroked="f">
              <v:textbox style="mso-next-textbox:#_x0000_s1373">
                <w:txbxContent>
                  <w:p w:rsidR="009115FF" w:rsidRPr="00E146FC" w:rsidRDefault="009115FF" w:rsidP="009115FF">
                    <w:pPr>
                      <w:rPr>
                        <w:sz w:val="16"/>
                        <w:szCs w:val="16"/>
                      </w:rPr>
                    </w:pPr>
                    <w:r>
                      <w:rPr>
                        <w:sz w:val="16"/>
                        <w:szCs w:val="16"/>
                      </w:rPr>
                      <w:t>Empirical</w:t>
                    </w:r>
                  </w:p>
                </w:txbxContent>
              </v:textbox>
            </v:shape>
            <v:shape id="_x0000_s1374" type="#_x0000_t202" style="position:absolute;left:3143;top:2027;width:1112;height:595" filled="f" stroked="f">
              <v:textbox style="mso-next-textbox:#_x0000_s1374">
                <w:txbxContent>
                  <w:p w:rsidR="009115FF" w:rsidRPr="00E146FC" w:rsidRDefault="009115FF" w:rsidP="009115FF">
                    <w:pPr>
                      <w:rPr>
                        <w:sz w:val="16"/>
                        <w:szCs w:val="16"/>
                      </w:rPr>
                    </w:pPr>
                    <w:r>
                      <w:rPr>
                        <w:sz w:val="16"/>
                        <w:szCs w:val="16"/>
                      </w:rPr>
                      <w:t>Subjective</w:t>
                    </w:r>
                  </w:p>
                </w:txbxContent>
              </v:textbox>
            </v:shape>
          </v:group>
        </w:pict>
      </w:r>
    </w:p>
    <w:p w:rsidR="009115FF" w:rsidRDefault="009115FF" w:rsidP="009115FF">
      <w:pPr>
        <w:ind w:left="-720" w:right="-450"/>
      </w:pPr>
    </w:p>
    <w:p w:rsidR="009115FF" w:rsidRDefault="009115FF" w:rsidP="009115FF">
      <w:pPr>
        <w:ind w:left="-720" w:right="-450"/>
      </w:pPr>
    </w:p>
    <w:p w:rsidR="009115FF" w:rsidRPr="00AD71BA" w:rsidRDefault="009115FF" w:rsidP="009115FF">
      <w:pPr>
        <w:ind w:right="-450"/>
        <w:rPr>
          <w:sz w:val="10"/>
          <w:szCs w:val="10"/>
        </w:rPr>
      </w:pPr>
      <w:r w:rsidRPr="00AD71BA">
        <w:rPr>
          <w:sz w:val="10"/>
          <w:szCs w:val="10"/>
        </w:rPr>
        <w:t xml:space="preserve">  </w:t>
      </w:r>
    </w:p>
    <w:p w:rsidR="009115FF" w:rsidRDefault="009115FF" w:rsidP="0073550D">
      <w:pPr>
        <w:numPr>
          <w:ilvl w:val="0"/>
          <w:numId w:val="16"/>
        </w:numPr>
        <w:tabs>
          <w:tab w:val="clear" w:pos="405"/>
        </w:tabs>
        <w:ind w:left="-810" w:right="-450"/>
      </w:pPr>
      <w:r>
        <w:t>Janice attempted to shoot 34 free throws with a basketball.  She made 19 of the free throws.  Based on those results what would you estimate the probability to be that she makes the next free throw?</w:t>
      </w:r>
    </w:p>
    <w:p w:rsidR="009115FF" w:rsidRDefault="007D2764" w:rsidP="009115FF">
      <w:pPr>
        <w:ind w:left="270" w:right="-450"/>
      </w:pPr>
      <w:r>
        <w:rPr>
          <w:noProof/>
        </w:rPr>
        <w:pict>
          <v:group id="_x0000_s1389" style="position:absolute;left:0;text-align:left;margin-left:258.25pt;margin-top:3.4pt;width:219.75pt;height:34.5pt;z-index:251663360" coordorigin="1290,1650" coordsize="4395,690">
            <v:roundrect id="_x0000_s1390" style="position:absolute;left:1335;top:1740;width:4350;height:585" arcsize="10923f">
              <v:shadow on="t"/>
            </v:roundrect>
            <v:line id="_x0000_s1391" style="position:absolute" from="2805,1740" to="2805,2340"/>
            <v:line id="_x0000_s1392" style="position:absolute" from="4260,1725" to="4260,2310"/>
            <v:shape id="_x0000_s1393" type="#_x0000_t202" style="position:absolute;left:1290;top:1665;width:1095;height:540" filled="f" stroked="f">
              <v:textbox>
                <w:txbxContent>
                  <w:p w:rsidR="009115FF" w:rsidRPr="007A4737" w:rsidRDefault="009115FF" w:rsidP="009115FF">
                    <w:pPr>
                      <w:rPr>
                        <w:sz w:val="16"/>
                        <w:szCs w:val="16"/>
                      </w:rPr>
                    </w:pPr>
                    <w:r w:rsidRPr="007A4737">
                      <w:rPr>
                        <w:sz w:val="16"/>
                        <w:szCs w:val="16"/>
                      </w:rPr>
                      <w:t>Fraction</w:t>
                    </w:r>
                    <w:r>
                      <w:rPr>
                        <w:sz w:val="16"/>
                        <w:szCs w:val="16"/>
                      </w:rPr>
                      <w:t>:</w:t>
                    </w:r>
                  </w:p>
                </w:txbxContent>
              </v:textbox>
            </v:shape>
            <v:shape id="_x0000_s1394" type="#_x0000_t202" style="position:absolute;left:2745;top:1650;width:1095;height:540" filled="f" stroked="f">
              <v:textbox>
                <w:txbxContent>
                  <w:p w:rsidR="009115FF" w:rsidRPr="007A4737" w:rsidRDefault="009115FF" w:rsidP="009115FF">
                    <w:pPr>
                      <w:rPr>
                        <w:sz w:val="16"/>
                        <w:szCs w:val="16"/>
                      </w:rPr>
                    </w:pPr>
                    <w:r>
                      <w:rPr>
                        <w:sz w:val="16"/>
                        <w:szCs w:val="16"/>
                      </w:rPr>
                      <w:t>Decimal:</w:t>
                    </w:r>
                  </w:p>
                </w:txbxContent>
              </v:textbox>
            </v:shape>
            <v:shape id="_x0000_s1395" type="#_x0000_t202" style="position:absolute;left:4170;top:1650;width:1095;height:540" filled="f" stroked="f">
              <v:textbox>
                <w:txbxContent>
                  <w:p w:rsidR="009115FF" w:rsidRPr="007A4737" w:rsidRDefault="009115FF" w:rsidP="009115FF">
                    <w:pPr>
                      <w:rPr>
                        <w:sz w:val="16"/>
                        <w:szCs w:val="16"/>
                      </w:rPr>
                    </w:pPr>
                    <w:r>
                      <w:rPr>
                        <w:sz w:val="16"/>
                        <w:szCs w:val="16"/>
                      </w:rPr>
                      <w:t>Percent:</w:t>
                    </w:r>
                  </w:p>
                </w:txbxContent>
              </v:textbox>
            </v:shape>
          </v:group>
        </w:pict>
      </w:r>
      <w:r>
        <w:rPr>
          <w:noProof/>
        </w:rPr>
        <w:pict>
          <v:group id="_x0000_s1382" style="position:absolute;left:0;text-align:left;margin-left:-43pt;margin-top:1.7pt;width:184.85pt;height:46.2pt;z-index:251662336" coordorigin="971,1700" coordsize="3697,924">
            <v:roundrect id="_x0000_s1383" style="position:absolute;left:1061;top:1734;width:3194;height:631" arcsize="10923f">
              <v:shadow on="t"/>
            </v:roundrect>
            <v:shape id="_x0000_s1384" type="#_x0000_t202" style="position:absolute;left:982;top:1700;width:3686;height:344" filled="f" stroked="f">
              <v:textbox style="mso-next-textbox:#_x0000_s1384">
                <w:txbxContent>
                  <w:p w:rsidR="009115FF" w:rsidRPr="00A87C4E" w:rsidRDefault="009115FF" w:rsidP="009115FF">
                    <w:pPr>
                      <w:rPr>
                        <w:b/>
                        <w:i/>
                        <w:sz w:val="16"/>
                        <w:szCs w:val="16"/>
                      </w:rPr>
                    </w:pPr>
                    <w:r w:rsidRPr="00A87C4E">
                      <w:rPr>
                        <w:b/>
                        <w:i/>
                        <w:sz w:val="16"/>
                        <w:szCs w:val="16"/>
                      </w:rPr>
                      <w:t xml:space="preserve">Circle </w:t>
                    </w:r>
                    <w:r w:rsidRPr="00A87C4E">
                      <w:rPr>
                        <w:b/>
                        <w:i/>
                        <w:sz w:val="16"/>
                        <w:szCs w:val="16"/>
                      </w:rPr>
                      <w:t>one  of the following:</w:t>
                    </w:r>
                  </w:p>
                </w:txbxContent>
              </v:textbox>
            </v:shape>
            <v:line id="_x0000_s1385" style="position:absolute" from="1074,1988" to="4251,1989"/>
            <v:shape id="_x0000_s1386" type="#_x0000_t202" style="position:absolute;left:971;top:2029;width:2307;height:595" filled="f" stroked="f">
              <v:textbox style="mso-next-textbox:#_x0000_s1386">
                <w:txbxContent>
                  <w:p w:rsidR="009115FF" w:rsidRPr="00E146FC" w:rsidRDefault="009115FF" w:rsidP="009115FF">
                    <w:pPr>
                      <w:rPr>
                        <w:sz w:val="16"/>
                        <w:szCs w:val="16"/>
                      </w:rPr>
                    </w:pPr>
                    <w:r>
                      <w:rPr>
                        <w:sz w:val="16"/>
                        <w:szCs w:val="16"/>
                      </w:rPr>
                      <w:t>Theoretical</w:t>
                    </w:r>
                  </w:p>
                </w:txbxContent>
              </v:textbox>
            </v:shape>
            <v:shape id="_x0000_s1387" type="#_x0000_t202" style="position:absolute;left:2131;top:2027;width:2307;height:595" filled="f" stroked="f">
              <v:textbox style="mso-next-textbox:#_x0000_s1387">
                <w:txbxContent>
                  <w:p w:rsidR="009115FF" w:rsidRPr="00E146FC" w:rsidRDefault="009115FF" w:rsidP="009115FF">
                    <w:pPr>
                      <w:rPr>
                        <w:sz w:val="16"/>
                        <w:szCs w:val="16"/>
                      </w:rPr>
                    </w:pPr>
                    <w:r>
                      <w:rPr>
                        <w:sz w:val="16"/>
                        <w:szCs w:val="16"/>
                      </w:rPr>
                      <w:t>Empirical</w:t>
                    </w:r>
                  </w:p>
                </w:txbxContent>
              </v:textbox>
            </v:shape>
            <v:shape id="_x0000_s1388" type="#_x0000_t202" style="position:absolute;left:3143;top:2027;width:1112;height:595" filled="f" stroked="f">
              <v:textbox style="mso-next-textbox:#_x0000_s1388">
                <w:txbxContent>
                  <w:p w:rsidR="009115FF" w:rsidRPr="00E146FC" w:rsidRDefault="009115FF" w:rsidP="009115FF">
                    <w:pPr>
                      <w:rPr>
                        <w:sz w:val="16"/>
                        <w:szCs w:val="16"/>
                      </w:rPr>
                    </w:pPr>
                    <w:r>
                      <w:rPr>
                        <w:sz w:val="16"/>
                        <w:szCs w:val="16"/>
                      </w:rPr>
                      <w:t>Subjective</w:t>
                    </w:r>
                  </w:p>
                </w:txbxContent>
              </v:textbox>
            </v:shape>
          </v:group>
        </w:pict>
      </w:r>
    </w:p>
    <w:p w:rsidR="009115FF" w:rsidRDefault="009115FF" w:rsidP="009115FF">
      <w:pPr>
        <w:ind w:left="270" w:right="-450"/>
      </w:pPr>
    </w:p>
    <w:p w:rsidR="009115FF" w:rsidRDefault="009115FF" w:rsidP="009115FF">
      <w:pPr>
        <w:ind w:left="270" w:right="-450"/>
      </w:pPr>
    </w:p>
    <w:p w:rsidR="009115FF" w:rsidRPr="00AD71BA" w:rsidRDefault="009115FF" w:rsidP="009115FF">
      <w:pPr>
        <w:ind w:left="270" w:right="-450"/>
        <w:rPr>
          <w:sz w:val="10"/>
          <w:szCs w:val="10"/>
        </w:rPr>
      </w:pPr>
      <w:r w:rsidRPr="00AD71BA">
        <w:rPr>
          <w:sz w:val="10"/>
          <w:szCs w:val="10"/>
        </w:rPr>
        <w:t xml:space="preserve">  </w:t>
      </w:r>
    </w:p>
    <w:p w:rsidR="009115FF" w:rsidRDefault="009115FF" w:rsidP="0073550D">
      <w:pPr>
        <w:numPr>
          <w:ilvl w:val="0"/>
          <w:numId w:val="16"/>
        </w:numPr>
        <w:tabs>
          <w:tab w:val="clear" w:pos="405"/>
        </w:tabs>
        <w:ind w:left="-810" w:right="-450"/>
      </w:pPr>
      <w:r>
        <w:t>A weather forecaster suggests that there is a 40% chance of snow and ice on the next day.</w:t>
      </w:r>
    </w:p>
    <w:p w:rsidR="009115FF" w:rsidRDefault="007D2764" w:rsidP="009115FF">
      <w:pPr>
        <w:ind w:left="270" w:right="-450"/>
      </w:pPr>
      <w:r>
        <w:rPr>
          <w:noProof/>
        </w:rPr>
        <w:pict>
          <v:group id="_x0000_s1403" style="position:absolute;left:0;text-align:left;margin-left:256.8pt;margin-top:3.45pt;width:219.75pt;height:34.5pt;z-index:251665408" coordorigin="1290,1650" coordsize="4395,690">
            <v:roundrect id="_x0000_s1404" style="position:absolute;left:1335;top:1740;width:4350;height:585" arcsize="10923f">
              <v:shadow on="t"/>
            </v:roundrect>
            <v:line id="_x0000_s1405" style="position:absolute" from="2805,1740" to="2805,2340"/>
            <v:line id="_x0000_s1406" style="position:absolute" from="4260,1725" to="4260,2310"/>
            <v:shape id="_x0000_s1407" type="#_x0000_t202" style="position:absolute;left:1290;top:1665;width:1095;height:540" filled="f" stroked="f">
              <v:textbox>
                <w:txbxContent>
                  <w:p w:rsidR="009115FF" w:rsidRPr="007A4737" w:rsidRDefault="009115FF" w:rsidP="009115FF">
                    <w:pPr>
                      <w:rPr>
                        <w:sz w:val="16"/>
                        <w:szCs w:val="16"/>
                      </w:rPr>
                    </w:pPr>
                    <w:r w:rsidRPr="007A4737">
                      <w:rPr>
                        <w:sz w:val="16"/>
                        <w:szCs w:val="16"/>
                      </w:rPr>
                      <w:t>Fraction</w:t>
                    </w:r>
                    <w:r>
                      <w:rPr>
                        <w:sz w:val="16"/>
                        <w:szCs w:val="16"/>
                      </w:rPr>
                      <w:t>:</w:t>
                    </w:r>
                  </w:p>
                </w:txbxContent>
              </v:textbox>
            </v:shape>
            <v:shape id="_x0000_s1408" type="#_x0000_t202" style="position:absolute;left:2745;top:1650;width:1095;height:540" filled="f" stroked="f">
              <v:textbox>
                <w:txbxContent>
                  <w:p w:rsidR="009115FF" w:rsidRPr="007A4737" w:rsidRDefault="009115FF" w:rsidP="009115FF">
                    <w:pPr>
                      <w:rPr>
                        <w:sz w:val="16"/>
                        <w:szCs w:val="16"/>
                      </w:rPr>
                    </w:pPr>
                    <w:r>
                      <w:rPr>
                        <w:sz w:val="16"/>
                        <w:szCs w:val="16"/>
                      </w:rPr>
                      <w:t>Decimal:</w:t>
                    </w:r>
                  </w:p>
                </w:txbxContent>
              </v:textbox>
            </v:shape>
            <v:shape id="_x0000_s1409" type="#_x0000_t202" style="position:absolute;left:4170;top:1650;width:1095;height:540" filled="f" stroked="f">
              <v:textbox>
                <w:txbxContent>
                  <w:p w:rsidR="009115FF" w:rsidRPr="007A4737" w:rsidRDefault="009115FF" w:rsidP="009115FF">
                    <w:pPr>
                      <w:rPr>
                        <w:sz w:val="16"/>
                        <w:szCs w:val="16"/>
                      </w:rPr>
                    </w:pPr>
                    <w:r>
                      <w:rPr>
                        <w:sz w:val="16"/>
                        <w:szCs w:val="16"/>
                      </w:rPr>
                      <w:t>Percent:</w:t>
                    </w:r>
                  </w:p>
                </w:txbxContent>
              </v:textbox>
            </v:shape>
          </v:group>
        </w:pict>
      </w:r>
      <w:r>
        <w:rPr>
          <w:noProof/>
        </w:rPr>
        <w:pict>
          <v:group id="_x0000_s1396" style="position:absolute;left:0;text-align:left;margin-left:-44.45pt;margin-top:1.75pt;width:184.85pt;height:46.2pt;z-index:251664384" coordorigin="971,1700" coordsize="3697,924">
            <v:roundrect id="_x0000_s1397" style="position:absolute;left:1061;top:1734;width:3194;height:631" arcsize="10923f">
              <v:shadow on="t"/>
            </v:roundrect>
            <v:shape id="_x0000_s1398" type="#_x0000_t202" style="position:absolute;left:982;top:1700;width:3686;height:344" filled="f" stroked="f">
              <v:textbox style="mso-next-textbox:#_x0000_s1398">
                <w:txbxContent>
                  <w:p w:rsidR="009115FF" w:rsidRPr="00A87C4E" w:rsidRDefault="009115FF" w:rsidP="009115FF">
                    <w:pPr>
                      <w:rPr>
                        <w:b/>
                        <w:i/>
                        <w:sz w:val="16"/>
                        <w:szCs w:val="16"/>
                      </w:rPr>
                    </w:pPr>
                    <w:r w:rsidRPr="00A87C4E">
                      <w:rPr>
                        <w:b/>
                        <w:i/>
                        <w:sz w:val="16"/>
                        <w:szCs w:val="16"/>
                      </w:rPr>
                      <w:t xml:space="preserve">Circle </w:t>
                    </w:r>
                    <w:r w:rsidRPr="00A87C4E">
                      <w:rPr>
                        <w:b/>
                        <w:i/>
                        <w:sz w:val="16"/>
                        <w:szCs w:val="16"/>
                      </w:rPr>
                      <w:t>one  of the following:</w:t>
                    </w:r>
                  </w:p>
                </w:txbxContent>
              </v:textbox>
            </v:shape>
            <v:line id="_x0000_s1399" style="position:absolute" from="1074,1988" to="4251,1989"/>
            <v:shape id="_x0000_s1400" type="#_x0000_t202" style="position:absolute;left:971;top:2029;width:2307;height:595" filled="f" stroked="f">
              <v:textbox style="mso-next-textbox:#_x0000_s1400">
                <w:txbxContent>
                  <w:p w:rsidR="009115FF" w:rsidRPr="00E146FC" w:rsidRDefault="009115FF" w:rsidP="009115FF">
                    <w:pPr>
                      <w:rPr>
                        <w:sz w:val="16"/>
                        <w:szCs w:val="16"/>
                      </w:rPr>
                    </w:pPr>
                    <w:r>
                      <w:rPr>
                        <w:sz w:val="16"/>
                        <w:szCs w:val="16"/>
                      </w:rPr>
                      <w:t>Theoretical</w:t>
                    </w:r>
                  </w:p>
                </w:txbxContent>
              </v:textbox>
            </v:shape>
            <v:shape id="_x0000_s1401" type="#_x0000_t202" style="position:absolute;left:2131;top:2027;width:2307;height:595" filled="f" stroked="f">
              <v:textbox style="mso-next-textbox:#_x0000_s1401">
                <w:txbxContent>
                  <w:p w:rsidR="009115FF" w:rsidRPr="00E146FC" w:rsidRDefault="009115FF" w:rsidP="009115FF">
                    <w:pPr>
                      <w:rPr>
                        <w:sz w:val="16"/>
                        <w:szCs w:val="16"/>
                      </w:rPr>
                    </w:pPr>
                    <w:r>
                      <w:rPr>
                        <w:sz w:val="16"/>
                        <w:szCs w:val="16"/>
                      </w:rPr>
                      <w:t>Empirical</w:t>
                    </w:r>
                  </w:p>
                </w:txbxContent>
              </v:textbox>
            </v:shape>
            <v:shape id="_x0000_s1402" type="#_x0000_t202" style="position:absolute;left:3143;top:2027;width:1112;height:595" filled="f" stroked="f">
              <v:textbox style="mso-next-textbox:#_x0000_s1402">
                <w:txbxContent>
                  <w:p w:rsidR="009115FF" w:rsidRPr="00E146FC" w:rsidRDefault="009115FF" w:rsidP="009115FF">
                    <w:pPr>
                      <w:rPr>
                        <w:sz w:val="16"/>
                        <w:szCs w:val="16"/>
                      </w:rPr>
                    </w:pPr>
                    <w:r>
                      <w:rPr>
                        <w:sz w:val="16"/>
                        <w:szCs w:val="16"/>
                      </w:rPr>
                      <w:t>Subjective</w:t>
                    </w:r>
                  </w:p>
                </w:txbxContent>
              </v:textbox>
            </v:shape>
          </v:group>
        </w:pict>
      </w:r>
    </w:p>
    <w:p w:rsidR="009115FF" w:rsidRDefault="009115FF" w:rsidP="009115FF">
      <w:pPr>
        <w:ind w:left="270" w:right="-450"/>
      </w:pPr>
    </w:p>
    <w:p w:rsidR="009115FF" w:rsidRDefault="009115FF" w:rsidP="009115FF">
      <w:pPr>
        <w:ind w:left="270" w:right="-450"/>
      </w:pPr>
    </w:p>
    <w:p w:rsidR="009115FF" w:rsidRPr="00AD71BA" w:rsidRDefault="009115FF" w:rsidP="009115FF">
      <w:pPr>
        <w:ind w:left="270" w:right="-450"/>
        <w:rPr>
          <w:sz w:val="10"/>
          <w:szCs w:val="10"/>
        </w:rPr>
      </w:pPr>
      <w:r w:rsidRPr="00AD71BA">
        <w:rPr>
          <w:sz w:val="10"/>
          <w:szCs w:val="10"/>
        </w:rPr>
        <w:t xml:space="preserve">  </w:t>
      </w:r>
    </w:p>
    <w:p w:rsidR="009115FF" w:rsidRDefault="009115FF" w:rsidP="0073550D">
      <w:pPr>
        <w:numPr>
          <w:ilvl w:val="0"/>
          <w:numId w:val="16"/>
        </w:numPr>
        <w:tabs>
          <w:tab w:val="clear" w:pos="405"/>
        </w:tabs>
        <w:ind w:left="-810" w:right="-450"/>
      </w:pPr>
      <w:r>
        <w:t>A person has 5 coins in their pocket. A dime, 2 pennies, a quarter, and a nickel.  If a person randomly picks one coin out of their pocket. What would the probability be that they get a penny?</w:t>
      </w:r>
    </w:p>
    <w:p w:rsidR="009115FF" w:rsidRDefault="007D2764" w:rsidP="009115FF">
      <w:pPr>
        <w:ind w:right="460"/>
      </w:pPr>
      <w:r>
        <w:rPr>
          <w:noProof/>
        </w:rPr>
        <w:pict>
          <v:group id="_x0000_s1417" style="position:absolute;margin-left:258.3pt;margin-top:3.5pt;width:219.75pt;height:34.5pt;z-index:251667456" coordorigin="1290,1650" coordsize="4395,690">
            <v:roundrect id="_x0000_s1418" style="position:absolute;left:1335;top:1740;width:4350;height:585" arcsize="10923f">
              <v:shadow on="t"/>
            </v:roundrect>
            <v:line id="_x0000_s1419" style="position:absolute" from="2805,1740" to="2805,2340"/>
            <v:line id="_x0000_s1420" style="position:absolute" from="4260,1725" to="4260,2310"/>
            <v:shape id="_x0000_s1421" type="#_x0000_t202" style="position:absolute;left:1290;top:1665;width:1095;height:540" filled="f" stroked="f">
              <v:textbox>
                <w:txbxContent>
                  <w:p w:rsidR="009115FF" w:rsidRPr="007A4737" w:rsidRDefault="009115FF" w:rsidP="009115FF">
                    <w:pPr>
                      <w:rPr>
                        <w:sz w:val="16"/>
                        <w:szCs w:val="16"/>
                      </w:rPr>
                    </w:pPr>
                    <w:r w:rsidRPr="007A4737">
                      <w:rPr>
                        <w:sz w:val="16"/>
                        <w:szCs w:val="16"/>
                      </w:rPr>
                      <w:t>Fraction</w:t>
                    </w:r>
                    <w:r>
                      <w:rPr>
                        <w:sz w:val="16"/>
                        <w:szCs w:val="16"/>
                      </w:rPr>
                      <w:t>:</w:t>
                    </w:r>
                  </w:p>
                </w:txbxContent>
              </v:textbox>
            </v:shape>
            <v:shape id="_x0000_s1422" type="#_x0000_t202" style="position:absolute;left:2745;top:1650;width:1095;height:540" filled="f" stroked="f">
              <v:textbox>
                <w:txbxContent>
                  <w:p w:rsidR="009115FF" w:rsidRPr="007A4737" w:rsidRDefault="009115FF" w:rsidP="009115FF">
                    <w:pPr>
                      <w:rPr>
                        <w:sz w:val="16"/>
                        <w:szCs w:val="16"/>
                      </w:rPr>
                    </w:pPr>
                    <w:r>
                      <w:rPr>
                        <w:sz w:val="16"/>
                        <w:szCs w:val="16"/>
                      </w:rPr>
                      <w:t>Decimal:</w:t>
                    </w:r>
                  </w:p>
                </w:txbxContent>
              </v:textbox>
            </v:shape>
            <v:shape id="_x0000_s1423" type="#_x0000_t202" style="position:absolute;left:4170;top:1650;width:1095;height:540" filled="f" stroked="f">
              <v:textbox>
                <w:txbxContent>
                  <w:p w:rsidR="009115FF" w:rsidRPr="007A4737" w:rsidRDefault="009115FF" w:rsidP="009115FF">
                    <w:pPr>
                      <w:rPr>
                        <w:sz w:val="16"/>
                        <w:szCs w:val="16"/>
                      </w:rPr>
                    </w:pPr>
                    <w:r>
                      <w:rPr>
                        <w:sz w:val="16"/>
                        <w:szCs w:val="16"/>
                      </w:rPr>
                      <w:t>Percent:</w:t>
                    </w:r>
                  </w:p>
                </w:txbxContent>
              </v:textbox>
            </v:shape>
          </v:group>
        </w:pict>
      </w:r>
      <w:r>
        <w:rPr>
          <w:noProof/>
        </w:rPr>
        <w:pict>
          <v:group id="_x0000_s1410" style="position:absolute;margin-left:-42.95pt;margin-top:1.8pt;width:184.85pt;height:46.2pt;z-index:251666432" coordorigin="971,1700" coordsize="3697,924">
            <v:roundrect id="_x0000_s1411" style="position:absolute;left:1061;top:1734;width:3194;height:631" arcsize="10923f">
              <v:shadow on="t"/>
            </v:roundrect>
            <v:shape id="_x0000_s1412" type="#_x0000_t202" style="position:absolute;left:982;top:1700;width:3686;height:344" filled="f" stroked="f">
              <v:textbox style="mso-next-textbox:#_x0000_s1412">
                <w:txbxContent>
                  <w:p w:rsidR="009115FF" w:rsidRPr="00A87C4E" w:rsidRDefault="009115FF" w:rsidP="009115FF">
                    <w:pPr>
                      <w:rPr>
                        <w:b/>
                        <w:i/>
                        <w:sz w:val="16"/>
                        <w:szCs w:val="16"/>
                      </w:rPr>
                    </w:pPr>
                    <w:r w:rsidRPr="00A87C4E">
                      <w:rPr>
                        <w:b/>
                        <w:i/>
                        <w:sz w:val="16"/>
                        <w:szCs w:val="16"/>
                      </w:rPr>
                      <w:t xml:space="preserve">Circle </w:t>
                    </w:r>
                    <w:r w:rsidRPr="00A87C4E">
                      <w:rPr>
                        <w:b/>
                        <w:i/>
                        <w:sz w:val="16"/>
                        <w:szCs w:val="16"/>
                      </w:rPr>
                      <w:t>one  of the following:</w:t>
                    </w:r>
                  </w:p>
                </w:txbxContent>
              </v:textbox>
            </v:shape>
            <v:line id="_x0000_s1413" style="position:absolute" from="1074,1988" to="4251,1989"/>
            <v:shape id="_x0000_s1414" type="#_x0000_t202" style="position:absolute;left:971;top:2029;width:2307;height:595" filled="f" stroked="f">
              <v:textbox style="mso-next-textbox:#_x0000_s1414">
                <w:txbxContent>
                  <w:p w:rsidR="009115FF" w:rsidRPr="00E146FC" w:rsidRDefault="009115FF" w:rsidP="009115FF">
                    <w:pPr>
                      <w:rPr>
                        <w:sz w:val="16"/>
                        <w:szCs w:val="16"/>
                      </w:rPr>
                    </w:pPr>
                    <w:r>
                      <w:rPr>
                        <w:sz w:val="16"/>
                        <w:szCs w:val="16"/>
                      </w:rPr>
                      <w:t>Theoretical</w:t>
                    </w:r>
                  </w:p>
                </w:txbxContent>
              </v:textbox>
            </v:shape>
            <v:shape id="_x0000_s1415" type="#_x0000_t202" style="position:absolute;left:2131;top:2027;width:2307;height:595" filled="f" stroked="f">
              <v:textbox style="mso-next-textbox:#_x0000_s1415">
                <w:txbxContent>
                  <w:p w:rsidR="009115FF" w:rsidRPr="00E146FC" w:rsidRDefault="009115FF" w:rsidP="009115FF">
                    <w:pPr>
                      <w:rPr>
                        <w:sz w:val="16"/>
                        <w:szCs w:val="16"/>
                      </w:rPr>
                    </w:pPr>
                    <w:r>
                      <w:rPr>
                        <w:sz w:val="16"/>
                        <w:szCs w:val="16"/>
                      </w:rPr>
                      <w:t>Empirical</w:t>
                    </w:r>
                  </w:p>
                </w:txbxContent>
              </v:textbox>
            </v:shape>
            <v:shape id="_x0000_s1416" type="#_x0000_t202" style="position:absolute;left:3143;top:2027;width:1112;height:595" filled="f" stroked="f">
              <v:textbox style="mso-next-textbox:#_x0000_s1416">
                <w:txbxContent>
                  <w:p w:rsidR="009115FF" w:rsidRPr="00E146FC" w:rsidRDefault="009115FF" w:rsidP="009115FF">
                    <w:pPr>
                      <w:rPr>
                        <w:sz w:val="16"/>
                        <w:szCs w:val="16"/>
                      </w:rPr>
                    </w:pPr>
                    <w:r>
                      <w:rPr>
                        <w:sz w:val="16"/>
                        <w:szCs w:val="16"/>
                      </w:rPr>
                      <w:t>Subjective</w:t>
                    </w:r>
                  </w:p>
                </w:txbxContent>
              </v:textbox>
            </v:shape>
          </v:group>
        </w:pict>
      </w:r>
    </w:p>
    <w:p w:rsidR="009115FF" w:rsidRDefault="009115FF" w:rsidP="009115FF">
      <w:pPr>
        <w:ind w:right="460"/>
      </w:pPr>
    </w:p>
    <w:p w:rsidR="009115FF" w:rsidRDefault="009115FF" w:rsidP="009115FF">
      <w:pPr>
        <w:ind w:right="460"/>
      </w:pPr>
    </w:p>
    <w:p w:rsidR="009115FF" w:rsidRPr="0073550D" w:rsidRDefault="0073550D" w:rsidP="009115FF">
      <w:pPr>
        <w:rPr>
          <w:sz w:val="24"/>
          <w:szCs w:val="24"/>
        </w:rPr>
      </w:pPr>
      <w:r w:rsidRPr="0073550D">
        <w:rPr>
          <w:sz w:val="24"/>
          <w:szCs w:val="24"/>
        </w:rPr>
        <w:t xml:space="preserve"> </w:t>
      </w:r>
    </w:p>
    <w:p w:rsidR="009115FF" w:rsidRPr="0073550D" w:rsidRDefault="009115FF" w:rsidP="009115FF">
      <w:pPr>
        <w:numPr>
          <w:ilvl w:val="0"/>
          <w:numId w:val="16"/>
        </w:numPr>
        <w:tabs>
          <w:tab w:val="clear" w:pos="405"/>
        </w:tabs>
        <w:spacing w:line="360" w:lineRule="auto"/>
        <w:ind w:left="-810" w:right="630"/>
      </w:pPr>
      <w:r>
        <w:t xml:space="preserve">Define </w:t>
      </w:r>
      <w:r w:rsidRPr="00C40C3C">
        <w:rPr>
          <w:b/>
          <w:i/>
          <w:u w:val="single"/>
        </w:rPr>
        <w:t xml:space="preserve">Complement </w:t>
      </w:r>
      <w:r w:rsidRPr="00AD71BA">
        <w:rPr>
          <w:i/>
        </w:rPr>
        <w:t>of an event</w:t>
      </w:r>
      <w:r>
        <w:t>:</w:t>
      </w:r>
      <w:r w:rsidRPr="00AD71BA">
        <w:rPr>
          <w:b/>
          <w:u w:val="single"/>
        </w:rPr>
        <w:t xml:space="preserve"> </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73550D" w:rsidRDefault="007D2764" w:rsidP="0073550D">
      <w:pPr>
        <w:numPr>
          <w:ilvl w:val="0"/>
          <w:numId w:val="16"/>
        </w:numPr>
        <w:spacing w:line="360" w:lineRule="auto"/>
        <w:ind w:left="-810" w:right="90"/>
      </w:pPr>
      <w:r>
        <w:rPr>
          <w:noProof/>
        </w:rPr>
        <w:pict>
          <v:shape id="_x0000_s2011" type="#_x0000_t202" style="position:absolute;left:0;text-align:left;margin-left:39.75pt;margin-top:72.35pt;width:321pt;height:23.25pt;z-index:251696128" filled="f" stroked="f">
            <v:textbox>
              <w:txbxContent>
                <w:p w:rsidR="007D2764" w:rsidRDefault="007D2764" w:rsidP="007D2764">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6-2</w:t>
                  </w:r>
                  <w:r>
                    <w:rPr>
                      <w:rFonts w:ascii="Cambria" w:hAnsi="Cambria"/>
                      <w:i/>
                      <w:sz w:val="16"/>
                      <w:szCs w:val="16"/>
                    </w:rPr>
                    <w:t xml:space="preserve">                 page 15</w:t>
                  </w:r>
                  <w:r>
                    <w:rPr>
                      <w:rFonts w:ascii="Cambria" w:hAnsi="Cambria"/>
                      <w:i/>
                      <w:sz w:val="16"/>
                      <w:szCs w:val="16"/>
                    </w:rPr>
                    <w:t>3</w:t>
                  </w:r>
                </w:p>
                <w:p w:rsidR="007D2764" w:rsidRDefault="007D2764"/>
              </w:txbxContent>
            </v:textbox>
          </v:shape>
        </w:pict>
      </w:r>
      <w:r w:rsidR="0073550D">
        <w:t xml:space="preserve">What is the </w:t>
      </w:r>
      <w:r w:rsidR="0073550D" w:rsidRPr="00EC4B09">
        <w:rPr>
          <w:b/>
          <w:i/>
          <w:u w:val="single"/>
        </w:rPr>
        <w:t>Complement</w:t>
      </w:r>
      <w:r w:rsidR="0073550D">
        <w:t xml:space="preserve"> of drawing a “numbered” card from a standard deck of shuffled cards?</w:t>
      </w:r>
      <w:r w:rsidR="0073550D" w:rsidRPr="00AD71BA">
        <w:rPr>
          <w:b/>
          <w:u w:val="single"/>
        </w:rPr>
        <w:t xml:space="preserve"> </w:t>
      </w:r>
      <w:r w:rsidR="0073550D">
        <w:rPr>
          <w:b/>
          <w:u w:val="single"/>
        </w:rPr>
        <w:tab/>
      </w:r>
      <w:r w:rsidR="0073550D">
        <w:rPr>
          <w:b/>
          <w:u w:val="single"/>
        </w:rPr>
        <w:tab/>
      </w:r>
      <w:r w:rsidR="0073550D">
        <w:rPr>
          <w:b/>
          <w:u w:val="single"/>
        </w:rPr>
        <w:tab/>
      </w:r>
      <w:r w:rsidR="0073550D">
        <w:rPr>
          <w:b/>
          <w:u w:val="single"/>
        </w:rPr>
        <w:tab/>
      </w:r>
      <w:r w:rsidR="0073550D">
        <w:rPr>
          <w:b/>
          <w:u w:val="single"/>
        </w:rPr>
        <w:tab/>
      </w:r>
      <w:r w:rsidR="0073550D">
        <w:rPr>
          <w:b/>
          <w:u w:val="single"/>
        </w:rPr>
        <w:tab/>
      </w:r>
      <w:r w:rsidR="0073550D">
        <w:rPr>
          <w:b/>
          <w:u w:val="single"/>
        </w:rPr>
        <w:tab/>
      </w:r>
      <w:r w:rsidR="0073550D">
        <w:rPr>
          <w:b/>
          <w:u w:val="single"/>
        </w:rPr>
        <w:tab/>
      </w:r>
      <w:r w:rsidR="0073550D">
        <w:rPr>
          <w:b/>
          <w:u w:val="single"/>
        </w:rPr>
        <w:tab/>
      </w:r>
      <w:r w:rsidR="0073550D">
        <w:rPr>
          <w:b/>
          <w:u w:val="single"/>
        </w:rPr>
        <w:tab/>
      </w:r>
      <w:r w:rsidR="0073550D">
        <w:rPr>
          <w:b/>
          <w:u w:val="single"/>
        </w:rPr>
        <w:tab/>
      </w:r>
      <w:r w:rsidR="0073550D">
        <w:rPr>
          <w:b/>
          <w:u w:val="single"/>
        </w:rPr>
        <w:tab/>
      </w:r>
      <w:r w:rsidR="0073550D">
        <w:rPr>
          <w:b/>
          <w:u w:val="single"/>
        </w:rPr>
        <w:tab/>
      </w:r>
      <w:r w:rsidR="0073550D">
        <w:rPr>
          <w:b/>
          <w:u w:val="single"/>
        </w:rPr>
        <w:tab/>
      </w:r>
      <w:r w:rsidR="0073550D">
        <w:rPr>
          <w:b/>
          <w:u w:val="single"/>
        </w:rPr>
        <w:tab/>
      </w:r>
      <w:r w:rsidR="0073550D">
        <w:rPr>
          <w:b/>
          <w:u w:val="single"/>
        </w:rPr>
        <w:tab/>
      </w:r>
      <w:r w:rsidR="0073550D">
        <w:rPr>
          <w:b/>
          <w:u w:val="single"/>
        </w:rPr>
        <w:tab/>
      </w:r>
      <w:r w:rsidR="0073550D">
        <w:rPr>
          <w:b/>
          <w:u w:val="single"/>
        </w:rPr>
        <w:tab/>
      </w:r>
    </w:p>
    <w:p w:rsidR="0073550D" w:rsidRPr="0073550D" w:rsidRDefault="0073550D" w:rsidP="0073550D">
      <w:pPr>
        <w:ind w:left="-1170"/>
        <w:rPr>
          <w:b/>
          <w:u w:val="single"/>
        </w:rPr>
      </w:pPr>
      <w:r w:rsidRPr="0073550D">
        <w:rPr>
          <w:b/>
          <w:u w:val="single"/>
        </w:rPr>
        <w:lastRenderedPageBreak/>
        <w:t>CLASSIC PROBABILITY</w:t>
      </w:r>
    </w:p>
    <w:p w:rsidR="0073550D" w:rsidRDefault="0073550D" w:rsidP="0073550D">
      <w:pPr>
        <w:pStyle w:val="ListParagraph"/>
        <w:numPr>
          <w:ilvl w:val="0"/>
          <w:numId w:val="17"/>
        </w:numPr>
        <w:sectPr w:rsidR="0073550D" w:rsidSect="0073550D">
          <w:type w:val="continuous"/>
          <w:pgSz w:w="12240" w:h="15840"/>
          <w:pgMar w:top="720" w:right="450" w:bottom="270" w:left="1800" w:header="720" w:footer="720" w:gutter="0"/>
          <w:cols w:space="720"/>
        </w:sectPr>
      </w:pPr>
    </w:p>
    <w:p w:rsidR="0073550D" w:rsidRDefault="0073550D" w:rsidP="0073550D">
      <w:pPr>
        <w:pStyle w:val="ListParagraph"/>
        <w:numPr>
          <w:ilvl w:val="0"/>
          <w:numId w:val="17"/>
        </w:numPr>
        <w:ind w:left="-810" w:right="765"/>
      </w:pPr>
      <w:r>
        <w:t>What is the probability of flipping a coin and having it land on “Tails”? (write your answer in fractional form, decimal form, and as a percentage)</w:t>
      </w:r>
    </w:p>
    <w:p w:rsidR="0073550D" w:rsidRDefault="007D2764" w:rsidP="0073550D">
      <w:pPr>
        <w:ind w:left="-810" w:right="765"/>
      </w:pPr>
      <w:r>
        <w:rPr>
          <w:noProof/>
        </w:rPr>
        <w:pict>
          <v:shape id="_x0000_s1729" type="#_x0000_t202" style="position:absolute;left:0;text-align:left;margin-left:96pt;margin-top:4.75pt;width:54.75pt;height:27pt;z-index:251673600" filled="f" stroked="f">
            <v:textbox>
              <w:txbxContent>
                <w:p w:rsidR="0073550D" w:rsidRPr="00EC4B09" w:rsidRDefault="0073550D" w:rsidP="0073550D">
                  <w:pPr>
                    <w:rPr>
                      <w:i/>
                      <w:sz w:val="16"/>
                      <w:szCs w:val="16"/>
                    </w:rPr>
                  </w:pPr>
                  <w:r w:rsidRPr="00EC4B09">
                    <w:rPr>
                      <w:i/>
                      <w:sz w:val="16"/>
                      <w:szCs w:val="16"/>
                    </w:rPr>
                    <w:t>Percent:</w:t>
                  </w:r>
                </w:p>
              </w:txbxContent>
            </v:textbox>
          </v:shape>
        </w:pict>
      </w:r>
      <w:r>
        <w:rPr>
          <w:noProof/>
        </w:rPr>
        <w:pict>
          <v:shape id="_x0000_s1728" type="#_x0000_t202" style="position:absolute;left:0;text-align:left;margin-left:24.75pt;margin-top:4.75pt;width:54.75pt;height:27pt;z-index:251672576" filled="f" stroked="f">
            <v:textbox>
              <w:txbxContent>
                <w:p w:rsidR="0073550D" w:rsidRPr="00EC4B09" w:rsidRDefault="0073550D" w:rsidP="0073550D">
                  <w:pPr>
                    <w:rPr>
                      <w:i/>
                      <w:sz w:val="16"/>
                      <w:szCs w:val="16"/>
                    </w:rPr>
                  </w:pPr>
                  <w:r w:rsidRPr="00EC4B09">
                    <w:rPr>
                      <w:i/>
                      <w:sz w:val="16"/>
                      <w:szCs w:val="16"/>
                    </w:rPr>
                    <w:t>Decimal:</w:t>
                  </w:r>
                </w:p>
              </w:txbxContent>
            </v:textbox>
          </v:shape>
        </w:pict>
      </w:r>
      <w:r>
        <w:rPr>
          <w:noProof/>
        </w:rPr>
        <w:pict>
          <v:shape id="_x0000_s1727" type="#_x0000_t202" style="position:absolute;left:0;text-align:left;margin-left:-48pt;margin-top:5.5pt;width:54.75pt;height:27pt;z-index:251671552" filled="f" stroked="f">
            <v:textbox>
              <w:txbxContent>
                <w:p w:rsidR="0073550D" w:rsidRPr="00EC4B09" w:rsidRDefault="0073550D" w:rsidP="0073550D">
                  <w:pPr>
                    <w:rPr>
                      <w:i/>
                      <w:sz w:val="16"/>
                      <w:szCs w:val="16"/>
                    </w:rPr>
                  </w:pPr>
                  <w:r w:rsidRPr="00EC4B09">
                    <w:rPr>
                      <w:i/>
                      <w:sz w:val="16"/>
                      <w:szCs w:val="16"/>
                    </w:rPr>
                    <w:t>Fraction:</w:t>
                  </w:r>
                </w:p>
              </w:txbxContent>
            </v:textbox>
          </v:shape>
        </w:pict>
      </w:r>
      <w:r>
        <w:rPr>
          <w:noProof/>
        </w:rPr>
        <w:pict>
          <v:line id="_x0000_s1726" style="position:absolute;left:0;text-align:left;z-index:251670528" from="100.5pt,8.5pt" to="100.5pt,37.75pt"/>
        </w:pict>
      </w:r>
      <w:r>
        <w:rPr>
          <w:noProof/>
        </w:rPr>
        <w:pict>
          <v:line id="_x0000_s1725" style="position:absolute;left:0;text-align:left;z-index:251669504" from="27.75pt,9.25pt" to="27.75pt,39.25pt"/>
        </w:pict>
      </w:r>
      <w:r>
        <w:rPr>
          <w:noProof/>
        </w:rPr>
        <w:pict>
          <v:roundrect id="_x0000_s1724" style="position:absolute;left:0;text-align:left;margin-left:-45.75pt;margin-top:9.25pt;width:217.5pt;height:29.25pt;z-index:251668480" arcsize="10923f">
            <v:shadow on="t"/>
          </v:roundrect>
        </w:pict>
      </w:r>
    </w:p>
    <w:p w:rsidR="0073550D" w:rsidRDefault="0073550D" w:rsidP="0073550D">
      <w:pPr>
        <w:ind w:left="-810" w:right="765"/>
      </w:pPr>
    </w:p>
    <w:p w:rsidR="0073550D" w:rsidRDefault="0073550D" w:rsidP="0073550D">
      <w:pPr>
        <w:pStyle w:val="ListParagraph"/>
        <w:numPr>
          <w:ilvl w:val="0"/>
          <w:numId w:val="17"/>
        </w:numPr>
        <w:ind w:left="450"/>
      </w:pPr>
      <w:r>
        <w:t>What is the probability of drawing an odd numbered card from a standard deck of shuffled cards?</w:t>
      </w:r>
    </w:p>
    <w:p w:rsidR="0073550D" w:rsidRDefault="0073550D" w:rsidP="0073550D"/>
    <w:p w:rsidR="0073550D" w:rsidRDefault="007D2764" w:rsidP="0073550D">
      <w:r>
        <w:rPr>
          <w:noProof/>
        </w:rPr>
        <w:pict>
          <v:shape id="_x0000_s1731" type="#_x0000_t202" style="position:absolute;margin-left:139.05pt;margin-top:2.25pt;width:54.75pt;height:27pt;z-index:251675648" filled="f" stroked="f">
            <v:textbox>
              <w:txbxContent>
                <w:p w:rsidR="0073550D" w:rsidRPr="00EC4B09" w:rsidRDefault="0073550D" w:rsidP="0073550D">
                  <w:pPr>
                    <w:rPr>
                      <w:i/>
                      <w:sz w:val="16"/>
                      <w:szCs w:val="16"/>
                    </w:rPr>
                  </w:pPr>
                  <w:r w:rsidRPr="00EC4B09">
                    <w:rPr>
                      <w:i/>
                      <w:sz w:val="16"/>
                      <w:szCs w:val="16"/>
                    </w:rPr>
                    <w:t>Decimal:</w:t>
                  </w:r>
                </w:p>
              </w:txbxContent>
            </v:textbox>
          </v:shape>
        </w:pict>
      </w:r>
      <w:r>
        <w:rPr>
          <w:noProof/>
        </w:rPr>
        <w:pict>
          <v:roundrect id="_x0000_s1730" style="position:absolute;margin-left:143.25pt;margin-top:5.25pt;width:88.5pt;height:32.25pt;z-index:251674624" arcsize="10923f">
            <v:shadow on="t"/>
          </v:roundrect>
        </w:pict>
      </w:r>
    </w:p>
    <w:p w:rsidR="0073550D" w:rsidRDefault="0073550D" w:rsidP="0073550D">
      <w:pPr>
        <w:sectPr w:rsidR="0073550D" w:rsidSect="0073550D">
          <w:type w:val="continuous"/>
          <w:pgSz w:w="12240" w:h="15840"/>
          <w:pgMar w:top="720" w:right="450" w:bottom="270" w:left="1800" w:header="720" w:footer="720" w:gutter="0"/>
          <w:cols w:num="2" w:space="720" w:equalWidth="0">
            <w:col w:w="4230" w:space="720"/>
            <w:col w:w="5040"/>
          </w:cols>
        </w:sectPr>
      </w:pPr>
    </w:p>
    <w:p w:rsidR="0073550D" w:rsidRDefault="0073550D" w:rsidP="0073550D">
      <w:r>
        <w:t xml:space="preserve"> </w:t>
      </w:r>
    </w:p>
    <w:p w:rsidR="0073550D" w:rsidRDefault="0073550D" w:rsidP="0073550D"/>
    <w:p w:rsidR="0073550D" w:rsidRDefault="007D2764" w:rsidP="007E028F">
      <w:pPr>
        <w:pStyle w:val="ListParagraph"/>
        <w:numPr>
          <w:ilvl w:val="0"/>
          <w:numId w:val="17"/>
        </w:numPr>
        <w:ind w:left="-810" w:right="720"/>
      </w:pPr>
      <w:r>
        <w:rPr>
          <w:noProof/>
        </w:rPr>
        <w:pict>
          <v:roundrect id="_x0000_s1732" style="position:absolute;left:0;text-align:left;margin-left:393pt;margin-top:24pt;width:88.5pt;height:32.25pt;z-index:251676672" arcsize="10923f">
            <v:shadow on="t"/>
          </v:roundrect>
        </w:pict>
      </w:r>
      <w:r>
        <w:rPr>
          <w:noProof/>
        </w:rPr>
        <w:pict>
          <v:shape id="_x0000_s1733" type="#_x0000_t202" style="position:absolute;left:0;text-align:left;margin-left:392.55pt;margin-top:20.25pt;width:54.75pt;height:27pt;z-index:251677696" filled="f" stroked="f">
            <v:textbox>
              <w:txbxContent>
                <w:p w:rsidR="007E028F" w:rsidRPr="00EC4B09" w:rsidRDefault="007E028F" w:rsidP="007E028F">
                  <w:pPr>
                    <w:rPr>
                      <w:i/>
                      <w:sz w:val="16"/>
                      <w:szCs w:val="16"/>
                    </w:rPr>
                  </w:pPr>
                  <w:r w:rsidRPr="00EC4B09">
                    <w:rPr>
                      <w:i/>
                      <w:sz w:val="16"/>
                      <w:szCs w:val="16"/>
                    </w:rPr>
                    <w:t>Decimal:</w:t>
                  </w:r>
                </w:p>
              </w:txbxContent>
            </v:textbox>
          </v:shape>
        </w:pict>
      </w:r>
      <w:r w:rsidR="0073550D">
        <w:t xml:space="preserve">A person has 20 Rap songs, 15 R&amp;B songs, 20 Alternative songs, 12 Pop songs, 5 Country songs, and 18 Hip Hop songs stored on an MP3 player (a total of 90 songs).  If the person set the MP3 player to random shuffle, what </w:t>
      </w:r>
      <w:r w:rsidR="007E028F">
        <w:t>is the probability</w:t>
      </w:r>
      <w:r w:rsidR="0073550D">
        <w:t xml:space="preserve"> of the first song being played being a Country song?</w:t>
      </w:r>
    </w:p>
    <w:p w:rsidR="00B905F2" w:rsidRDefault="00B905F2" w:rsidP="00625488">
      <w:pPr>
        <w:ind w:left="-900" w:right="5760"/>
      </w:pPr>
    </w:p>
    <w:p w:rsidR="007E028F" w:rsidRDefault="007E028F" w:rsidP="001C313D">
      <w:pPr>
        <w:ind w:right="90"/>
      </w:pPr>
    </w:p>
    <w:p w:rsidR="007E028F" w:rsidRDefault="007D2764" w:rsidP="007E028F">
      <w:pPr>
        <w:pStyle w:val="ListParagraph"/>
        <w:numPr>
          <w:ilvl w:val="0"/>
          <w:numId w:val="19"/>
        </w:numPr>
        <w:ind w:left="-810" w:right="90"/>
      </w:pPr>
      <w:r>
        <w:rPr>
          <w:noProof/>
        </w:rPr>
        <w:pict>
          <v:roundrect id="_x0000_s1779" style="position:absolute;left:0;text-align:left;margin-left:393pt;margin-top:27pt;width:88.5pt;height:32.25pt;z-index:251678720" arcsize="10923f">
            <v:shadow on="t"/>
          </v:roundrect>
        </w:pict>
      </w:r>
      <w:r>
        <w:rPr>
          <w:noProof/>
        </w:rPr>
        <w:pict>
          <v:shape id="_x0000_s1780" type="#_x0000_t202" style="position:absolute;left:0;text-align:left;margin-left:388.8pt;margin-top:24pt;width:54.75pt;height:27pt;z-index:251679744" filled="f" stroked="f">
            <v:textbox>
              <w:txbxContent>
                <w:p w:rsidR="007E028F" w:rsidRPr="00EC4B09" w:rsidRDefault="007E028F" w:rsidP="007E028F">
                  <w:pPr>
                    <w:rPr>
                      <w:i/>
                      <w:sz w:val="16"/>
                      <w:szCs w:val="16"/>
                    </w:rPr>
                  </w:pPr>
                  <w:r w:rsidRPr="00EC4B09">
                    <w:rPr>
                      <w:i/>
                      <w:sz w:val="16"/>
                      <w:szCs w:val="16"/>
                    </w:rPr>
                    <w:t>Decimal:</w:t>
                  </w:r>
                </w:p>
              </w:txbxContent>
            </v:textbox>
          </v:shape>
        </w:pict>
      </w:r>
      <w:r w:rsidR="007E028F">
        <w:t>A radio station is having a contest in which a random date is announced during a non-leap year. If the announcer announces a date that matches with your birthday, you can call in and win a prize.  What is the probability that the announcer will pick a date in January (assuming all days are equally likely to be selected)?</w:t>
      </w:r>
    </w:p>
    <w:p w:rsidR="007E028F" w:rsidRDefault="007E028F" w:rsidP="007E028F">
      <w:pPr>
        <w:pStyle w:val="ListParagraph"/>
        <w:ind w:left="-180" w:right="5760"/>
      </w:pPr>
    </w:p>
    <w:p w:rsidR="007E028F" w:rsidRDefault="007E028F" w:rsidP="007E028F">
      <w:pPr>
        <w:ind w:left="-900" w:right="5760"/>
      </w:pPr>
    </w:p>
    <w:p w:rsidR="007E028F" w:rsidRDefault="007E028F" w:rsidP="001C313D">
      <w:pPr>
        <w:ind w:left="-900" w:right="5760"/>
        <w:sectPr w:rsidR="007E028F" w:rsidSect="0073550D">
          <w:type w:val="continuous"/>
          <w:pgSz w:w="12240" w:h="15840"/>
          <w:pgMar w:top="720" w:right="450" w:bottom="270" w:left="1800" w:header="720" w:footer="720" w:gutter="0"/>
          <w:cols w:space="720"/>
        </w:sectPr>
      </w:pPr>
    </w:p>
    <w:p w:rsidR="007E028F" w:rsidRDefault="007D2764" w:rsidP="007E028F">
      <w:pPr>
        <w:pStyle w:val="ListParagraph"/>
        <w:numPr>
          <w:ilvl w:val="0"/>
          <w:numId w:val="19"/>
        </w:numPr>
        <w:ind w:left="-810" w:right="180"/>
      </w:pPr>
      <w:r>
        <w:rPr>
          <w:noProof/>
        </w:rPr>
        <w:pict>
          <v:group id="_x0000_s1781" style="position:absolute;left:0;text-align:left;margin-left:-57.75pt;margin-top:12.05pt;width:258pt;height:155.2pt;z-index:251680768" coordorigin="9615,1560" coordsize="1815,711">
            <v:roundrect id="_x0000_s1782" style="position:absolute;left:9660;top:1626;width:1770;height:645" arcsize="10923f">
              <v:shadow on="t"/>
            </v:roundrect>
            <v:shape id="_x0000_s1783" type="#_x0000_t202" style="position:absolute;left:9615;top:1560;width:1530;height:465" filled="f" stroked="f">
              <v:textbox style="mso-next-textbox:#_x0000_s1783">
                <w:txbxContent>
                  <w:p w:rsidR="007E028F" w:rsidRPr="00DF381A" w:rsidRDefault="007E028F" w:rsidP="007E028F">
                    <w:pPr>
                      <w:rPr>
                        <w:i/>
                        <w:sz w:val="12"/>
                        <w:szCs w:val="12"/>
                      </w:rPr>
                    </w:pPr>
                  </w:p>
                </w:txbxContent>
              </v:textbox>
            </v:shape>
          </v:group>
        </w:pict>
      </w:r>
      <w:r w:rsidR="007E028F">
        <w:t>Create a TREE DIAGRAM showing all of the possible outcomes of flipping three coins.</w:t>
      </w:r>
    </w:p>
    <w:p w:rsidR="007E028F" w:rsidRDefault="007E028F" w:rsidP="007E028F">
      <w:pPr>
        <w:ind w:left="-900" w:right="180"/>
      </w:pPr>
    </w:p>
    <w:p w:rsidR="007E028F" w:rsidRDefault="007E028F" w:rsidP="007E028F">
      <w:pPr>
        <w:ind w:left="-900" w:right="180"/>
      </w:pPr>
    </w:p>
    <w:p w:rsidR="007E028F" w:rsidRDefault="007E028F" w:rsidP="007E028F">
      <w:pPr>
        <w:pStyle w:val="ListParagraph"/>
        <w:numPr>
          <w:ilvl w:val="0"/>
          <w:numId w:val="19"/>
        </w:numPr>
        <w:tabs>
          <w:tab w:val="left" w:pos="4950"/>
        </w:tabs>
        <w:ind w:right="450"/>
      </w:pPr>
      <w:r>
        <w:t>What is the probability of flipping 3 coins and having them all land on the same side  (i.e. H,H,H  or T,T,T)?</w:t>
      </w:r>
    </w:p>
    <w:p w:rsidR="007E028F" w:rsidRDefault="007E028F" w:rsidP="007E028F">
      <w:pPr>
        <w:ind w:left="-900" w:right="5760"/>
        <w:sectPr w:rsidR="007E028F" w:rsidSect="007E028F">
          <w:type w:val="continuous"/>
          <w:pgSz w:w="12240" w:h="15840"/>
          <w:pgMar w:top="720" w:right="450" w:bottom="270" w:left="1800" w:header="720" w:footer="720" w:gutter="0"/>
          <w:cols w:num="2" w:space="720" w:equalWidth="0">
            <w:col w:w="3870" w:space="720"/>
            <w:col w:w="5400"/>
          </w:cols>
        </w:sectPr>
      </w:pPr>
    </w:p>
    <w:p w:rsidR="007E028F" w:rsidRDefault="007D2764" w:rsidP="007E028F">
      <w:pPr>
        <w:ind w:left="-900" w:right="5760"/>
      </w:pPr>
      <w:r>
        <w:rPr>
          <w:noProof/>
        </w:rPr>
        <w:pict>
          <v:roundrect id="_x0000_s1784" style="position:absolute;left:0;text-align:left;margin-left:404.25pt;margin-top:9pt;width:77.25pt;height:40.5pt;z-index:251681792" arcsize="10923f">
            <v:shadow on="t"/>
          </v:roundrect>
        </w:pict>
      </w:r>
      <w:r>
        <w:rPr>
          <w:noProof/>
        </w:rPr>
        <w:pict>
          <v:shape id="_x0000_s1787" type="#_x0000_t202" style="position:absolute;left:0;text-align:left;margin-left:403.05pt;margin-top:70.5pt;width:67.15pt;height:27pt;z-index:251684864" filled="f" stroked="f">
            <v:textbox>
              <w:txbxContent>
                <w:p w:rsidR="001C313D" w:rsidRPr="00EC4B09" w:rsidRDefault="001C313D" w:rsidP="001C313D">
                  <w:pPr>
                    <w:rPr>
                      <w:i/>
                      <w:sz w:val="16"/>
                      <w:szCs w:val="16"/>
                    </w:rPr>
                  </w:pPr>
                  <w:r w:rsidRPr="00EC4B09">
                    <w:rPr>
                      <w:i/>
                      <w:sz w:val="16"/>
                      <w:szCs w:val="16"/>
                    </w:rPr>
                    <w:t>Fraction:</w:t>
                  </w:r>
                </w:p>
              </w:txbxContent>
            </v:textbox>
          </v:shape>
        </w:pict>
      </w:r>
      <w:r>
        <w:rPr>
          <w:noProof/>
        </w:rPr>
        <w:pict>
          <v:shape id="_x0000_s1785" type="#_x0000_t202" style="position:absolute;left:0;text-align:left;margin-left:400.05pt;margin-top:5.25pt;width:67.15pt;height:27pt;z-index:251682816" filled="f" stroked="f">
            <v:textbox>
              <w:txbxContent>
                <w:p w:rsidR="001C313D" w:rsidRPr="00EC4B09" w:rsidRDefault="001C313D" w:rsidP="001C313D">
                  <w:pPr>
                    <w:rPr>
                      <w:i/>
                      <w:sz w:val="16"/>
                      <w:szCs w:val="16"/>
                    </w:rPr>
                  </w:pPr>
                  <w:r w:rsidRPr="00EC4B09">
                    <w:rPr>
                      <w:i/>
                      <w:sz w:val="16"/>
                      <w:szCs w:val="16"/>
                    </w:rPr>
                    <w:t>Fraction:</w:t>
                  </w:r>
                </w:p>
              </w:txbxContent>
            </v:textbox>
          </v:shape>
        </w:pict>
      </w:r>
    </w:p>
    <w:p w:rsidR="007E028F" w:rsidRDefault="007E028F" w:rsidP="007E028F">
      <w:pPr>
        <w:ind w:left="-900" w:right="5760"/>
      </w:pPr>
    </w:p>
    <w:p w:rsidR="007E028F" w:rsidRDefault="007E028F" w:rsidP="007E028F">
      <w:pPr>
        <w:ind w:left="4770" w:right="270"/>
      </w:pPr>
    </w:p>
    <w:p w:rsidR="007E028F" w:rsidRDefault="007E028F" w:rsidP="007E028F">
      <w:pPr>
        <w:ind w:left="4770" w:right="270"/>
      </w:pPr>
    </w:p>
    <w:p w:rsidR="007E028F" w:rsidRDefault="007E028F" w:rsidP="007E028F">
      <w:pPr>
        <w:ind w:left="4770" w:right="270"/>
      </w:pPr>
    </w:p>
    <w:p w:rsidR="007E028F" w:rsidRDefault="007D2764" w:rsidP="007E028F">
      <w:pPr>
        <w:pStyle w:val="ListParagraph"/>
        <w:numPr>
          <w:ilvl w:val="0"/>
          <w:numId w:val="19"/>
        </w:numPr>
        <w:ind w:left="5130" w:right="90"/>
      </w:pPr>
      <w:r>
        <w:rPr>
          <w:noProof/>
        </w:rPr>
        <w:pict>
          <v:roundrect id="_x0000_s1786" style="position:absolute;left:0;text-align:left;margin-left:407.25pt;margin-top:16.8pt;width:77.25pt;height:40.5pt;z-index:251683840" arcsize="10923f">
            <v:shadow on="t"/>
          </v:roundrect>
        </w:pict>
      </w:r>
      <w:r w:rsidR="001C313D">
        <w:t>What is the probability of flipping 3 coins and having exactly two of them land on tails?</w:t>
      </w:r>
    </w:p>
    <w:p w:rsidR="007E028F" w:rsidRDefault="007E028F" w:rsidP="007E028F">
      <w:pPr>
        <w:ind w:left="4770" w:right="270"/>
      </w:pPr>
      <w:r>
        <w:t xml:space="preserve"> </w:t>
      </w:r>
    </w:p>
    <w:p w:rsidR="007E028F" w:rsidRDefault="007E028F" w:rsidP="00625488">
      <w:pPr>
        <w:ind w:left="-900" w:right="5760"/>
      </w:pPr>
    </w:p>
    <w:p w:rsidR="001C313D" w:rsidRDefault="001C313D" w:rsidP="00625488">
      <w:pPr>
        <w:ind w:left="-900" w:right="5760"/>
      </w:pPr>
    </w:p>
    <w:p w:rsidR="001C313D" w:rsidRDefault="001C313D" w:rsidP="00625488">
      <w:pPr>
        <w:ind w:left="-900" w:right="5760"/>
      </w:pPr>
    </w:p>
    <w:p w:rsidR="001C313D" w:rsidRDefault="001C313D" w:rsidP="00625488">
      <w:pPr>
        <w:ind w:left="-900" w:right="5760"/>
      </w:pPr>
    </w:p>
    <w:p w:rsidR="001C313D" w:rsidRPr="001C313D" w:rsidRDefault="001C313D" w:rsidP="001C313D">
      <w:pPr>
        <w:ind w:left="-900" w:right="5760"/>
        <w:rPr>
          <w:b/>
          <w:u w:val="single"/>
        </w:rPr>
      </w:pPr>
      <w:r w:rsidRPr="001C313D">
        <w:rPr>
          <w:b/>
          <w:u w:val="single"/>
        </w:rPr>
        <w:t>GEOMETRIC and CONTINUOUS PROBABILITIES</w:t>
      </w:r>
    </w:p>
    <w:p w:rsidR="001C313D" w:rsidRDefault="007D2764" w:rsidP="001C313D">
      <w:pPr>
        <w:pStyle w:val="ListParagraph"/>
        <w:numPr>
          <w:ilvl w:val="0"/>
          <w:numId w:val="19"/>
        </w:numPr>
        <w:ind w:left="-810" w:right="720"/>
      </w:pPr>
      <w:r>
        <w:rPr>
          <w:noProof/>
        </w:rPr>
        <w:pict>
          <v:group id="_x0000_s1932" style="position:absolute;left:0;text-align:left;margin-left:383.55pt;margin-top:13.55pt;width:92.7pt;height:35.25pt;z-index:-251628544" coordorigin="9276,8945" coordsize="1854,705" wrapcoords="1916 1379 1045 2298 523 5515 523 17923 1742 22519 2265 22519 21077 22519 21600 22519 22123 18843 22123 5515 21426 2298 20555 1379 1916 1379">
            <v:roundrect id="_x0000_s1930" style="position:absolute;left:9360;top:9005;width:1770;height:645" arcsize="10923f">
              <v:shadow on="t"/>
            </v:roundrect>
            <v:shape id="_x0000_s1931" type="#_x0000_t202" style="position:absolute;left:9276;top:8945;width:1095;height:540" filled="f" stroked="f">
              <v:textbox>
                <w:txbxContent>
                  <w:p w:rsidR="001C313D" w:rsidRPr="00EC4B09" w:rsidRDefault="001C313D" w:rsidP="001C313D">
                    <w:pPr>
                      <w:rPr>
                        <w:i/>
                        <w:sz w:val="16"/>
                        <w:szCs w:val="16"/>
                      </w:rPr>
                    </w:pPr>
                    <w:r w:rsidRPr="00EC4B09">
                      <w:rPr>
                        <w:i/>
                        <w:sz w:val="16"/>
                        <w:szCs w:val="16"/>
                      </w:rPr>
                      <w:t>Decimal:</w:t>
                    </w:r>
                  </w:p>
                </w:txbxContent>
              </v:textbox>
            </v:shape>
            <w10:wrap type="tight"/>
          </v:group>
        </w:pict>
      </w:r>
      <w:r w:rsidR="001C313D">
        <w:t xml:space="preserve">A repairman is scheduled to stop by a customer’s house between 3pm and 5pm.  The customer got stopped in traffic and wasn’t able to arrive home until 3:30pm.  If the repairman is equally likely to get to the customer’s home anytime in the scheduled appointment time, what is the probability that the customer will still meet the repairman for the appointment? </w:t>
      </w:r>
    </w:p>
    <w:p w:rsidR="001C313D" w:rsidRDefault="001C313D" w:rsidP="001C313D">
      <w:pPr>
        <w:ind w:left="-900" w:right="5760"/>
      </w:pPr>
    </w:p>
    <w:p w:rsidR="001C313D" w:rsidRDefault="007D2764" w:rsidP="001C313D">
      <w:pPr>
        <w:pStyle w:val="ListParagraph"/>
        <w:numPr>
          <w:ilvl w:val="0"/>
          <w:numId w:val="19"/>
        </w:numPr>
        <w:ind w:left="-810" w:right="5760"/>
      </w:pPr>
      <w:r>
        <w:rPr>
          <w:noProof/>
        </w:rPr>
        <w:pict>
          <v:group id="_x0000_s1973" style="position:absolute;left:0;text-align:left;margin-left:220.5pt;margin-top:2.8pt;width:204pt;height:96.75pt;z-index:251691008" coordorigin="7875,3735" coordsize="4080,1935">
            <v:rect id="_x0000_s1974" style="position:absolute;left:7965;top:3735;width:3165;height:1380" strokeweight="1.5pt">
              <v:shadow on="t"/>
            </v:rect>
            <v:group id="_x0000_s1975" style="position:absolute;left:8385;top:4170;width:825;height:510" coordorigin="8235,4140" coordsize="825,510">
              <v:rect id="_x0000_s1976" style="position:absolute;left:8235;top:4140;width:825;height:510" fillcolor="#ccecff">
                <v:fill r:id="rId6" o:title="Blue tissue paper" rotate="t" type="tile"/>
                <v:shadow on="t" color="#969696"/>
              </v:rect>
              <v:rect id="_x0000_s1977" style="position:absolute;left:8310;top:4215;width:675;height:366" fillcolor="silver" strokecolor="#969696">
                <v:fill opacity="18350f"/>
                <v:shadow color="#969696"/>
              </v:rect>
            </v:group>
            <v:group id="_x0000_s1978" style="position:absolute;left:9825;top:4155;width:825;height:510" coordorigin="8235,4140" coordsize="825,510">
              <v:rect id="_x0000_s1979" style="position:absolute;left:8235;top:4140;width:825;height:510" fillcolor="#ccecff">
                <v:fill r:id="rId6" o:title="Blue tissue paper" rotate="t" type="tile"/>
                <v:shadow on="t" color="#969696"/>
              </v:rect>
              <v:rect id="_x0000_s1980" style="position:absolute;left:8310;top:4215;width:675;height:366" fillcolor="silver" strokecolor="#969696">
                <v:fill opacity="18350f"/>
                <v:shadow color="#969696"/>
              </v:rec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981" type="#_x0000_t75" style="position:absolute;left:8085;top:4855;width:120;height:120">
              <v:imagedata r:id="rId7" o:title="MCBS01882_0000[1]" gain="61604f" blacklevel="-5898f"/>
            </v:shape>
            <v:shape id="_x0000_s1982" type="#_x0000_t75" style="position:absolute;left:8205;top:3925;width:120;height:120">
              <v:imagedata r:id="rId7" o:title="MCBS01882_0000[1]" gain="61604f" blacklevel="-5898f"/>
            </v:shape>
            <v:shape id="_x0000_s1983" type="#_x0000_t75" style="position:absolute;left:9405;top:4720;width:120;height:120">
              <v:imagedata r:id="rId7" o:title="MCBS01882_0000[1]" gain="61604f" blacklevel="-5898f"/>
            </v:shape>
            <v:shape id="_x0000_s1984" type="#_x0000_t75" style="position:absolute;left:9570;top:4180;width:120;height:120">
              <v:imagedata r:id="rId7" o:title="MCBS01882_0000[1]" gain="61604f" blacklevel="-5898f"/>
            </v:shape>
            <v:shape id="_x0000_s1985" type="#_x0000_t75" style="position:absolute;left:8670;top:4300;width:120;height:120">
              <v:imagedata r:id="rId7" o:title="MCBS01882_0000[1]" gain="61604f" blacklevel="-5898f"/>
            </v:shape>
            <v:shape id="_x0000_s1986" type="#_x0000_t75" style="position:absolute;left:8790;top:3880;width:120;height:120">
              <v:imagedata r:id="rId7" o:title="MCBS01882_0000[1]" gain="61604f" blacklevel="-5898f"/>
            </v:shape>
            <v:shape id="_x0000_s1987" type="#_x0000_t75" style="position:absolute;left:10620;top:4855;width:120;height:120">
              <v:imagedata r:id="rId7" o:title="MCBS01882_0000[1]" gain="61604f" blacklevel="-5898f"/>
            </v:shape>
            <v:shape id="_x0000_s1988" type="#_x0000_t75" style="position:absolute;left:9900;top:4210;width:120;height:120">
              <v:imagedata r:id="rId7" o:title="MCBS01882_0000[1]" gain="61604f" blacklevel="-5898f"/>
            </v:shape>
            <v:shape id="_x0000_s1989" type="#_x0000_t75" style="position:absolute;left:10155;top:3835;width:120;height:120">
              <v:imagedata r:id="rId7" o:title="MCBS01882_0000[1]" gain="61604f" blacklevel="-5898f"/>
            </v:shape>
            <v:line id="_x0000_s1990" style="position:absolute" from="7950,5385" to="11130,5385">
              <v:stroke startarrow="open" endarrow="open"/>
            </v:line>
            <v:rect id="_x0000_s1991" style="position:absolute;left:9135;top:5265;width:765;height:270" stroked="f"/>
            <v:shape id="_x0000_s1992" type="#_x0000_t202" style="position:absolute;left:9015;top:5220;width:2040;height:450" filled="f" stroked="f">
              <v:textbox style="mso-next-textbox:#_x0000_s1992">
                <w:txbxContent>
                  <w:p w:rsidR="001C313D" w:rsidRPr="00C34F53" w:rsidRDefault="001C313D" w:rsidP="001C313D">
                    <w:pPr>
                      <w:rPr>
                        <w:i/>
                        <w:sz w:val="18"/>
                        <w:szCs w:val="18"/>
                      </w:rPr>
                    </w:pPr>
                    <w:r w:rsidRPr="00C34F53">
                      <w:rPr>
                        <w:i/>
                        <w:sz w:val="18"/>
                        <w:szCs w:val="18"/>
                      </w:rPr>
                      <w:t>72 inches</w:t>
                    </w:r>
                  </w:p>
                </w:txbxContent>
              </v:textbox>
            </v:shape>
            <v:line id="_x0000_s1993" style="position:absolute" from="11385,3735" to="11385,5115">
              <v:stroke startarrow="open" endarrow="open"/>
            </v:line>
            <v:rect id="_x0000_s1994" style="position:absolute;left:11250;top:4185;width:375;height:450" stroked="f"/>
            <v:group id="_x0000_s1995" style="position:absolute;left:8385;top:4755;width:840;height:180" coordorigin="8385,4755" coordsize="840,180">
              <v:line id="_x0000_s1996" style="position:absolute" from="8385,4800" to="9225,4800">
                <v:stroke startarrow="open" endarrow="open"/>
              </v:line>
              <v:rect id="_x0000_s1997" style="position:absolute;left:8580;top:4755;width:420;height:180" stroked="f"/>
            </v:group>
            <v:shape id="_x0000_s1998" type="#_x0000_t202" style="position:absolute;left:8460;top:4620;width:2040;height:450" filled="f" stroked="f">
              <v:textbox style="mso-next-textbox:#_x0000_s1998">
                <w:txbxContent>
                  <w:p w:rsidR="001C313D" w:rsidRPr="007A4737" w:rsidRDefault="001C313D" w:rsidP="001C313D">
                    <w:pPr>
                      <w:rPr>
                        <w:i/>
                        <w:sz w:val="16"/>
                        <w:szCs w:val="16"/>
                      </w:rPr>
                    </w:pPr>
                    <w:r w:rsidRPr="007A4737">
                      <w:rPr>
                        <w:i/>
                        <w:sz w:val="16"/>
                        <w:szCs w:val="16"/>
                      </w:rPr>
                      <w:t>20 in.</w:t>
                    </w:r>
                  </w:p>
                </w:txbxContent>
              </v:textbox>
            </v:shape>
            <v:line id="_x0000_s1999" style="position:absolute" from="8310,4170" to="8310,4665">
              <v:stroke startarrow="open" endarrow="open"/>
            </v:line>
            <v:rect id="_x0000_s2000" style="position:absolute;left:8115;top:4305;width:225;height:255" stroked="f"/>
            <v:shape id="_x0000_s2001" type="#_x0000_t202" style="position:absolute;left:7875;top:4260;width:1095;height:450" filled="f" stroked="f">
              <v:textbox style="mso-next-textbox:#_x0000_s2001">
                <w:txbxContent>
                  <w:p w:rsidR="001C313D" w:rsidRPr="007A4737" w:rsidRDefault="001C313D" w:rsidP="001C313D">
                    <w:pPr>
                      <w:rPr>
                        <w:i/>
                        <w:sz w:val="16"/>
                        <w:szCs w:val="16"/>
                      </w:rPr>
                    </w:pPr>
                    <w:r>
                      <w:rPr>
                        <w:i/>
                        <w:sz w:val="16"/>
                        <w:szCs w:val="16"/>
                      </w:rPr>
                      <w:t>12</w:t>
                    </w:r>
                    <w:r w:rsidRPr="007A4737">
                      <w:rPr>
                        <w:i/>
                        <w:sz w:val="16"/>
                        <w:szCs w:val="16"/>
                      </w:rPr>
                      <w:t xml:space="preserve"> in.</w:t>
                    </w:r>
                  </w:p>
                </w:txbxContent>
              </v:textbox>
            </v:shape>
            <v:shape id="_x0000_s2002" type="#_x0000_t202" style="position:absolute;left:11130;top:4230;width:825;height:450" filled="f" stroked="f">
              <v:textbox style="mso-next-textbox:#_x0000_s2002">
                <w:txbxContent>
                  <w:p w:rsidR="001C313D" w:rsidRPr="00C34F53" w:rsidRDefault="001C313D" w:rsidP="001C313D">
                    <w:pPr>
                      <w:rPr>
                        <w:i/>
                        <w:sz w:val="18"/>
                        <w:szCs w:val="18"/>
                      </w:rPr>
                    </w:pPr>
                    <w:r>
                      <w:rPr>
                        <w:i/>
                        <w:sz w:val="18"/>
                        <w:szCs w:val="18"/>
                      </w:rPr>
                      <w:t>36 in.</w:t>
                    </w:r>
                  </w:p>
                </w:txbxContent>
              </v:textbox>
            </v:shape>
          </v:group>
        </w:pict>
      </w:r>
      <w:r w:rsidR="001C313D">
        <w:t>At an amusement park they allow attendants to try and throw a quarter onto one of two rectangular glass plates from a distance. The glass plates are sitting on a rectangular table. If the quarter is returned to the thrower if it misses the table and we are assuming it equally likely to land anywhere on the table, then what is the probability of landing the quarter somewhere on one of the two glass plates?</w:t>
      </w:r>
    </w:p>
    <w:p w:rsidR="001C313D" w:rsidRDefault="007D2764" w:rsidP="001C313D">
      <w:pPr>
        <w:ind w:right="5760"/>
      </w:pPr>
      <w:r>
        <w:rPr>
          <w:noProof/>
        </w:rPr>
        <w:pict>
          <v:group id="_x0000_s1939" style="position:absolute;margin-left:308.45pt;margin-top:10.35pt;width:190.9pt;height:190.9pt;z-index:251689984" coordorigin="7884,3473" coordsize="3936,3936">
            <v:oval id="_x0000_s1940" style="position:absolute;left:7884;top:3473;width:3936;height:3936" fillcolor="green" strokeweight="1.5pt">
              <v:fill r:id="rId8" o:title="Divot" type="pattern"/>
              <v:stroke dashstyle="dash"/>
            </v:oval>
            <v:shape id="_x0000_s1941" type="#_x0000_t75" style="position:absolute;left:8008;top:5143;width:410;height:400">
              <v:imagedata r:id="rId9" o:title="" chromakey="white"/>
            </v:shape>
            <v:shape id="_x0000_s1942" type="#_x0000_t75" style="position:absolute;left:7999;top:4719;width:410;height:400;rotation:2810112fd">
              <v:imagedata r:id="rId9" o:title="" chromakey="white"/>
            </v:shape>
            <v:shape id="_x0000_s1943" type="#_x0000_t75" style="position:absolute;left:8277;top:5581;width:324;height:400">
              <v:imagedata r:id="rId9" o:title="" chromakey="white"/>
            </v:shape>
            <v:shape id="_x0000_s1944" type="#_x0000_t75" style="position:absolute;left:8694;top:5164;width:508;height:497;rotation:-6930618fd">
              <v:imagedata r:id="rId9" o:title="" chromakey="white"/>
            </v:shape>
            <v:shape id="_x0000_s1945" type="#_x0000_t75" style="position:absolute;left:11239;top:4678;width:473;height:462">
              <v:imagedata r:id="rId9" o:title="" chromakey="white"/>
            </v:shape>
            <v:shape id="_x0000_s1946" type="#_x0000_t75" style="position:absolute;left:8588;top:3775;width:476;height:464;rotation:2810112fd">
              <v:imagedata r:id="rId9" o:title="" chromakey="white"/>
            </v:shape>
            <v:shape id="_x0000_s1947" type="#_x0000_t75" style="position:absolute;left:8450;top:4156;width:324;height:400">
              <v:imagedata r:id="rId9" o:title="" chromakey="white"/>
            </v:shape>
            <v:shape id="_x0000_s1948" type="#_x0000_t75" style="position:absolute;left:9097;top:4090;width:440;height:466;rotation:-29069443fd">
              <v:imagedata r:id="rId9" o:title="" chromakey="white"/>
            </v:shape>
            <v:shape id="_x0000_s1949" type="#_x0000_t75" style="position:absolute;left:9067;top:3700;width:589;height:575;rotation:-6930618fd">
              <v:imagedata r:id="rId9" o:title="" chromakey="white"/>
            </v:shape>
            <v:shape id="_x0000_s1950" type="#_x0000_t75" style="position:absolute;left:10012;top:3664;width:409;height:400">
              <v:imagedata r:id="rId9" o:title="" chromakey="white"/>
            </v:shape>
            <v:shape id="_x0000_s1951" type="#_x0000_t75" style="position:absolute;left:9630;top:5529;width:410;height:400;rotation:2810112fd">
              <v:imagedata r:id="rId9" o:title="" chromakey="white"/>
            </v:shape>
            <v:shape id="_x0000_s1952" type="#_x0000_t75" style="position:absolute;left:9556;top:6317;width:324;height:400">
              <v:imagedata r:id="rId9" o:title="" chromakey="white"/>
            </v:shape>
            <v:shape id="_x0000_s1953" type="#_x0000_t75" style="position:absolute;left:9973;top:5901;width:508;height:496;rotation:-6930618fd">
              <v:imagedata r:id="rId9" o:title="" chromakey="white"/>
            </v:shape>
            <v:shape id="_x0000_s1954" type="#_x0000_t75" style="position:absolute;left:9461;top:5042;width:473;height:462">
              <v:imagedata r:id="rId9" o:title="" chromakey="white"/>
            </v:shape>
            <v:shape id="_x0000_s1955" type="#_x0000_t75" style="position:absolute;left:9026;top:4660;width:475;height:465;rotation:2810112fd">
              <v:imagedata r:id="rId9" o:title="" chromakey="white"/>
            </v:shape>
            <v:shape id="_x0000_s1956" type="#_x0000_t75" style="position:absolute;left:10070;top:5147;width:324;height:400">
              <v:imagedata r:id="rId9" o:title="" chromakey="white"/>
            </v:shape>
            <v:shape id="_x0000_s1957" type="#_x0000_t75" style="position:absolute;left:10377;top:4826;width:440;height:466;rotation:-29069443fd">
              <v:imagedata r:id="rId9" o:title="" chromakey="white"/>
            </v:shape>
            <v:shape id="_x0000_s1958" type="#_x0000_t75" style="position:absolute;left:8631;top:5997;width:589;height:574;rotation:-6930618fd">
              <v:imagedata r:id="rId9" o:title="" chromakey="white"/>
            </v:shape>
            <v:line id="_x0000_s1959" style="position:absolute;flip:x" from="9882,5209" to="11810,5209" strokeweight="1.5pt">
              <v:stroke dashstyle="dash"/>
            </v:line>
            <v:shape id="_x0000_s1960" type="#_x0000_t202" style="position:absolute;left:10266;top:4817;width:1341;height:617" filled="f" stroked="f">
              <v:textbox style="mso-next-textbox:#_x0000_s1960">
                <w:txbxContent>
                  <w:p w:rsidR="001C313D" w:rsidRPr="000F5040" w:rsidRDefault="001C313D" w:rsidP="001C313D">
                    <w:pPr>
                      <w:rPr>
                        <w:rFonts w:ascii="Arial Black" w:hAnsi="Arial Black"/>
                        <w:i/>
                        <w:sz w:val="24"/>
                        <w:szCs w:val="24"/>
                      </w:rPr>
                    </w:pPr>
                    <w:r>
                      <w:rPr>
                        <w:rFonts w:ascii="Arial Black" w:hAnsi="Arial Black"/>
                        <w:i/>
                        <w:sz w:val="24"/>
                        <w:szCs w:val="24"/>
                      </w:rPr>
                      <w:t xml:space="preserve">   24</w:t>
                    </w:r>
                    <w:r w:rsidRPr="000F5040">
                      <w:rPr>
                        <w:rFonts w:ascii="Arial Black" w:hAnsi="Arial Black"/>
                        <w:i/>
                        <w:sz w:val="24"/>
                        <w:szCs w:val="24"/>
                      </w:rPr>
                      <w:t>0 ft</w:t>
                    </w:r>
                  </w:p>
                </w:txbxContent>
              </v:textbox>
            </v:shape>
            <v:shape id="_x0000_s1961" type="#_x0000_t75" style="position:absolute;left:10400;top:5641;width:476;height:464;rotation:2810112fd">
              <v:imagedata r:id="rId9" o:title="" chromakey="white"/>
            </v:shape>
            <v:shape id="_x0000_s1962" type="#_x0000_t75" style="position:absolute;left:10422;top:6330;width:324;height:400">
              <v:imagedata r:id="rId9" o:title="" chromakey="white"/>
            </v:shape>
            <v:shape id="_x0000_s1963" type="#_x0000_t75" style="position:absolute;left:10910;top:5956;width:439;height:466;rotation:-29069443fd">
              <v:imagedata r:id="rId9" o:title="" chromakey="white"/>
            </v:shape>
            <v:shape id="_x0000_s1964" type="#_x0000_t75" style="position:absolute;left:10880;top:5335;width:588;height:575;rotation:-6930618fd">
              <v:imagedata r:id="rId9" o:title="" chromakey="white"/>
            </v:shape>
            <v:shape id="_x0000_s1965" type="#_x0000_t75" style="position:absolute;left:10271;top:4400;width:509;height:496;rotation:-6930618fd">
              <v:imagedata r:id="rId9" o:title="" chromakey="white"/>
            </v:shape>
            <v:shape id="_x0000_s1966" type="#_x0000_t75" style="position:absolute;left:10604;top:3895;width:476;height:465;rotation:2810112fd">
              <v:imagedata r:id="rId9" o:title="" chromakey="white"/>
            </v:shape>
            <v:shape id="_x0000_s1967" type="#_x0000_t75" style="position:absolute;left:9583;top:4229;width:588;height:575;rotation:-6930618fd">
              <v:imagedata r:id="rId9" o:title="" chromakey="white"/>
            </v:shape>
            <v:shape id="_x0000_s1968" type="#_x0000_t75" style="position:absolute;left:10026;top:6682;width:473;height:462">
              <v:imagedata r:id="rId9" o:title="" chromakey="white"/>
            </v:shape>
            <v:shape id="_x0000_s1969" type="#_x0000_t75" style="position:absolute;left:9196;top:5692;width:473;height:462">
              <v:imagedata r:id="rId9" o:title="" chromakey="white"/>
            </v:shape>
            <v:shape id="_x0000_s1970" type="#_x0000_t75" style="position:absolute;left:9704;top:3559;width:360;height:351;rotation:-3140967fd">
              <v:imagedata r:id="rId9" o:title="" chromakey="white"/>
            </v:shape>
            <v:shape id="_x0000_s1971" type="#_x0000_t75" style="position:absolute;left:8519;top:4622;width:476;height:465;rotation:2810112fd">
              <v:imagedata r:id="rId9" o:title="" chromakey="white"/>
            </v:shape>
            <v:shape id="_x0000_s1972" type="#_x0000_t202" style="position:absolute;left:8566;top:6140;width:1555;height:844" filled="f" stroked="f">
              <v:textbox style="mso-next-textbox:#_x0000_s1972">
                <w:txbxContent>
                  <w:p w:rsidR="001C313D" w:rsidRPr="000F5040" w:rsidRDefault="001C313D" w:rsidP="001C313D">
                    <w:pPr>
                      <w:jc w:val="center"/>
                      <w:rPr>
                        <w:rFonts w:ascii="Arial Black" w:hAnsi="Arial Black"/>
                        <w:i/>
                        <w:sz w:val="24"/>
                        <w:szCs w:val="24"/>
                      </w:rPr>
                    </w:pPr>
                    <w:r>
                      <w:rPr>
                        <w:rFonts w:ascii="Arial Black" w:hAnsi="Arial Black"/>
                        <w:i/>
                        <w:sz w:val="24"/>
                        <w:szCs w:val="24"/>
                      </w:rPr>
                      <w:t>LAND ZONE</w:t>
                    </w:r>
                  </w:p>
                </w:txbxContent>
              </v:textbox>
            </v:shape>
          </v:group>
        </w:pict>
      </w:r>
      <w:r>
        <w:rPr>
          <w:noProof/>
        </w:rPr>
        <w:pict>
          <v:group id="_x0000_s2003" style="position:absolute;margin-left:91.05pt;margin-top:4.55pt;width:92.7pt;height:35.25pt;z-index:-251624448" coordorigin="9276,8945" coordsize="1854,705" wrapcoords="1916 1379 1045 2298 523 5515 523 17923 1742 22519 2265 22519 21077 22519 21600 22519 22123 18843 22123 5515 21426 2298 20555 1379 1916 1379">
            <v:roundrect id="_x0000_s2004" style="position:absolute;left:9360;top:9005;width:1770;height:645" arcsize="10923f">
              <v:shadow on="t"/>
            </v:roundrect>
            <v:shape id="_x0000_s2005" type="#_x0000_t202" style="position:absolute;left:9276;top:8945;width:1095;height:540" filled="f" stroked="f">
              <v:textbox>
                <w:txbxContent>
                  <w:p w:rsidR="001C313D" w:rsidRPr="00EC4B09" w:rsidRDefault="001C313D" w:rsidP="001C313D">
                    <w:pPr>
                      <w:rPr>
                        <w:i/>
                        <w:sz w:val="16"/>
                        <w:szCs w:val="16"/>
                      </w:rPr>
                    </w:pPr>
                    <w:r w:rsidRPr="00EC4B09">
                      <w:rPr>
                        <w:i/>
                        <w:sz w:val="16"/>
                        <w:szCs w:val="16"/>
                      </w:rPr>
                      <w:t>Decimal:</w:t>
                    </w:r>
                  </w:p>
                </w:txbxContent>
              </v:textbox>
            </v:shape>
            <w10:wrap type="tight"/>
          </v:group>
        </w:pict>
      </w:r>
    </w:p>
    <w:p w:rsidR="001C313D" w:rsidRDefault="001C313D" w:rsidP="001C313D">
      <w:pPr>
        <w:ind w:right="5760"/>
      </w:pPr>
    </w:p>
    <w:p w:rsidR="001C313D" w:rsidRDefault="001C313D" w:rsidP="001C313D">
      <w:pPr>
        <w:ind w:right="5760"/>
      </w:pPr>
    </w:p>
    <w:p w:rsidR="001C313D" w:rsidRDefault="001C313D" w:rsidP="001C313D">
      <w:pPr>
        <w:ind w:right="5760"/>
      </w:pPr>
    </w:p>
    <w:p w:rsidR="001C313D" w:rsidRPr="000C2934" w:rsidRDefault="007D2764" w:rsidP="001C313D">
      <w:pPr>
        <w:pStyle w:val="ListParagraph"/>
        <w:numPr>
          <w:ilvl w:val="0"/>
          <w:numId w:val="19"/>
        </w:numPr>
        <w:ind w:left="-810" w:right="5310"/>
        <w:rPr>
          <w:noProof/>
        </w:rPr>
      </w:pPr>
      <w:r>
        <w:rPr>
          <w:noProof/>
        </w:rPr>
        <w:pict>
          <v:group id="_x0000_s1933" style="position:absolute;left:0;text-align:left;margin-left:235.7pt;margin-top:45pt;width:78.1pt;height:67.4pt;z-index:251688960" coordorigin="1651,3213" coordsize="1793,1524">
            <v:shape id="_x0000_s1934" type="#_x0000_t75" style="position:absolute;left:1651;top:3255;width:1518;height:1482">
              <v:imagedata r:id="rId10" o:title=""/>
            </v:shape>
            <v:oval id="_x0000_s1935" style="position:absolute;left:1651;top:3213;width:1518;height:1517" filled="f" strokeweight="1.5pt">
              <v:stroke dashstyle="dash"/>
            </v:oval>
            <v:line id="_x0000_s1936" style="position:absolute;flip:x" from="2375,3972" to="3169,3972" strokeweight="1.5pt">
              <v:stroke dashstyle="dash"/>
            </v:line>
            <v:shape id="_x0000_s1937" type="#_x0000_t202" style="position:absolute;left:2385;top:3635;width:1059;height:416" filled="f" stroked="f">
              <v:textbox style="mso-next-textbox:#_x0000_s1937">
                <w:txbxContent>
                  <w:p w:rsidR="001C313D" w:rsidRPr="000F5040" w:rsidRDefault="001C313D" w:rsidP="001C313D">
                    <w:pPr>
                      <w:rPr>
                        <w:rFonts w:ascii="Arial Black" w:hAnsi="Arial Black"/>
                        <w:i/>
                      </w:rPr>
                    </w:pPr>
                    <w:r w:rsidRPr="000F5040">
                      <w:rPr>
                        <w:rFonts w:ascii="Arial Black" w:hAnsi="Arial Black"/>
                        <w:i/>
                      </w:rPr>
                      <w:t>8 ft</w:t>
                    </w:r>
                  </w:p>
                </w:txbxContent>
              </v:textbox>
            </v:shape>
            <v:shape id="_x0000_s1938" type="#_x0000_t202" style="position:absolute;left:1922;top:4035;width:1060;height:416" filled="f" stroked="f">
              <v:textbox style="mso-next-textbox:#_x0000_s1938">
                <w:txbxContent>
                  <w:p w:rsidR="001C313D" w:rsidRPr="000F5040" w:rsidRDefault="001C313D" w:rsidP="001C313D">
                    <w:pPr>
                      <w:rPr>
                        <w:rFonts w:ascii="Arial Black" w:hAnsi="Arial Black"/>
                        <w:i/>
                      </w:rPr>
                    </w:pPr>
                    <w:r>
                      <w:rPr>
                        <w:rFonts w:ascii="Arial Black" w:hAnsi="Arial Black"/>
                        <w:i/>
                      </w:rPr>
                      <w:t>TREE</w:t>
                    </w:r>
                  </w:p>
                </w:txbxContent>
              </v:textbox>
            </v:shape>
          </v:group>
        </w:pict>
      </w:r>
      <w:r w:rsidR="001C313D" w:rsidRPr="000C2934">
        <w:rPr>
          <w:noProof/>
        </w:rPr>
        <w:t xml:space="preserve">A soldier is parachute training.  He jumps out of plane high enough that the pilot determines the soldier will land somewhere in an </w:t>
      </w:r>
      <w:r w:rsidR="001C313D">
        <w:rPr>
          <w:noProof/>
        </w:rPr>
        <w:t>240</w:t>
      </w:r>
      <w:r w:rsidR="001C313D" w:rsidRPr="000C2934">
        <w:rPr>
          <w:noProof/>
        </w:rPr>
        <w:t xml:space="preserve"> foot radius land zone.  The pilot forgot to mention to the soldier that the parachute has very little maneuverabilit</w:t>
      </w:r>
      <w:r w:rsidR="001C313D">
        <w:rPr>
          <w:noProof/>
        </w:rPr>
        <w:t xml:space="preserve">y (no steering) and there are </w:t>
      </w:r>
      <w:r w:rsidR="001C313D" w:rsidRPr="001C313D">
        <w:rPr>
          <w:b/>
          <w:noProof/>
        </w:rPr>
        <w:t>30 trees</w:t>
      </w:r>
      <w:r w:rsidR="001C313D" w:rsidRPr="000C2934">
        <w:rPr>
          <w:noProof/>
        </w:rPr>
        <w:t xml:space="preserve"> in the landing zone.  Each tree from the air practically outlines a circle with a radius of 8 feet.  What is the geometric probability that the soldier will land in a tree?</w:t>
      </w:r>
    </w:p>
    <w:p w:rsidR="001C313D" w:rsidRPr="001C313D" w:rsidRDefault="007D2764" w:rsidP="001C313D">
      <w:pPr>
        <w:pStyle w:val="ListParagraph"/>
        <w:ind w:left="-810" w:right="5310"/>
        <w:rPr>
          <w:i/>
          <w:vertAlign w:val="superscript"/>
        </w:rPr>
      </w:pPr>
      <w:r>
        <w:rPr>
          <w:noProof/>
        </w:rPr>
        <w:pict>
          <v:group id="_x0000_s2006" style="position:absolute;left:0;text-align:left;margin-left:93.3pt;margin-top:12.05pt;width:92.7pt;height:35.25pt;z-index:-251623424" coordorigin="9276,8945" coordsize="1854,705" wrapcoords="1916 1379 1045 2298 523 5515 523 17923 1742 22519 2265 22519 21077 22519 21600 22519 22123 18843 22123 5515 21426 2298 20555 1379 1916 1379">
            <v:roundrect id="_x0000_s2007" style="position:absolute;left:9360;top:9005;width:1770;height:645" arcsize="10923f">
              <v:shadow on="t"/>
            </v:roundrect>
            <v:shape id="_x0000_s2008" type="#_x0000_t202" style="position:absolute;left:9276;top:8945;width:1095;height:540" filled="f" stroked="f">
              <v:textbox>
                <w:txbxContent>
                  <w:p w:rsidR="001C313D" w:rsidRPr="00EC4B09" w:rsidRDefault="001C313D" w:rsidP="001C313D">
                    <w:pPr>
                      <w:rPr>
                        <w:i/>
                        <w:sz w:val="16"/>
                        <w:szCs w:val="16"/>
                      </w:rPr>
                    </w:pPr>
                    <w:r w:rsidRPr="00EC4B09">
                      <w:rPr>
                        <w:i/>
                        <w:sz w:val="16"/>
                        <w:szCs w:val="16"/>
                      </w:rPr>
                      <w:t>Decimal:</w:t>
                    </w:r>
                  </w:p>
                </w:txbxContent>
              </v:textbox>
            </v:shape>
            <w10:wrap type="tight"/>
          </v:group>
        </w:pict>
      </w:r>
      <w:r w:rsidR="001C313D">
        <w:t xml:space="preserve">Area of Circle = </w:t>
      </w:r>
      <w:r w:rsidR="001C313D">
        <w:sym w:font="Symbol" w:char="F070"/>
      </w:r>
      <w:r w:rsidR="001C313D">
        <w:t xml:space="preserve"> </w:t>
      </w:r>
      <w:r w:rsidR="001C313D" w:rsidRPr="001C313D">
        <w:rPr>
          <w:i/>
        </w:rPr>
        <w:t xml:space="preserve">r </w:t>
      </w:r>
      <w:r w:rsidR="001C313D" w:rsidRPr="001C313D">
        <w:rPr>
          <w:i/>
          <w:vertAlign w:val="superscript"/>
        </w:rPr>
        <w:t>2</w:t>
      </w:r>
    </w:p>
    <w:p w:rsidR="001C313D" w:rsidRDefault="001C313D" w:rsidP="001C313D">
      <w:pPr>
        <w:ind w:left="-900" w:right="5760"/>
      </w:pPr>
    </w:p>
    <w:p w:rsidR="001C313D" w:rsidRDefault="001C313D" w:rsidP="001C313D">
      <w:pPr>
        <w:ind w:left="-900" w:right="5760"/>
      </w:pPr>
    </w:p>
    <w:p w:rsidR="001C313D" w:rsidRDefault="001C313D" w:rsidP="001C313D">
      <w:pPr>
        <w:ind w:left="-900" w:right="5760"/>
      </w:pPr>
    </w:p>
    <w:p w:rsidR="001C313D" w:rsidRDefault="001C313D" w:rsidP="001C313D">
      <w:pPr>
        <w:ind w:left="-900" w:right="5760"/>
      </w:pPr>
    </w:p>
    <w:p w:rsidR="001C313D" w:rsidRDefault="007D2764" w:rsidP="001C313D">
      <w:pPr>
        <w:ind w:left="-900" w:right="5760"/>
      </w:pPr>
      <w:r>
        <w:rPr>
          <w:noProof/>
        </w:rPr>
        <w:pict>
          <v:shape id="_x0000_s2012" type="#_x0000_t202" style="position:absolute;left:0;text-align:left;margin-left:50.25pt;margin-top:9.3pt;width:321pt;height:23.25pt;z-index:251697152" filled="f" stroked="f">
            <v:textbox>
              <w:txbxContent>
                <w:p w:rsidR="007D2764" w:rsidRDefault="007D2764" w:rsidP="007D2764">
                  <w:pPr>
                    <w:jc w:val="center"/>
                  </w:pPr>
                  <w:bookmarkStart w:id="0" w:name="_GoBack"/>
                  <w:r w:rsidRPr="007D4A31">
                    <w:rPr>
                      <w:rFonts w:ascii="Cambria" w:hAnsi="Cambria"/>
                      <w:i/>
                      <w:sz w:val="16"/>
                      <w:szCs w:val="16"/>
                    </w:rPr>
                    <w:t xml:space="preserve">M. </w:t>
                  </w:r>
                  <w:r w:rsidRPr="007D4A31">
                    <w:rPr>
                      <w:rFonts w:ascii="Cambria" w:hAnsi="Cambria"/>
                      <w:i/>
                      <w:sz w:val="16"/>
                      <w:szCs w:val="16"/>
                    </w:rPr>
                    <w:t xml:space="preserve">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6-2</w:t>
                  </w:r>
                  <w:r>
                    <w:rPr>
                      <w:rFonts w:ascii="Cambria" w:hAnsi="Cambria"/>
                      <w:i/>
                      <w:sz w:val="16"/>
                      <w:szCs w:val="16"/>
                    </w:rPr>
                    <w:t xml:space="preserve">                 page </w:t>
                  </w:r>
                  <w:r>
                    <w:rPr>
                      <w:rFonts w:ascii="Cambria" w:hAnsi="Cambria"/>
                      <w:i/>
                      <w:sz w:val="16"/>
                      <w:szCs w:val="16"/>
                    </w:rPr>
                    <w:t>15</w:t>
                  </w:r>
                  <w:r>
                    <w:rPr>
                      <w:rFonts w:ascii="Cambria" w:hAnsi="Cambria"/>
                      <w:i/>
                      <w:sz w:val="16"/>
                      <w:szCs w:val="16"/>
                    </w:rPr>
                    <w:t>4</w:t>
                  </w:r>
                </w:p>
                <w:bookmarkEnd w:id="0"/>
                <w:p w:rsidR="007D2764" w:rsidRDefault="007D2764" w:rsidP="007D2764"/>
              </w:txbxContent>
            </v:textbox>
          </v:shape>
        </w:pict>
      </w:r>
    </w:p>
    <w:p w:rsidR="001C313D" w:rsidRPr="000C4929" w:rsidRDefault="001C313D" w:rsidP="00625488">
      <w:pPr>
        <w:ind w:left="-900" w:right="5760"/>
      </w:pPr>
    </w:p>
    <w:sectPr w:rsidR="001C313D" w:rsidRPr="000C4929" w:rsidSect="0073550D">
      <w:type w:val="continuous"/>
      <w:pgSz w:w="12240" w:h="15840"/>
      <w:pgMar w:top="720" w:right="450" w:bottom="27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ceptre">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A04B6"/>
    <w:multiLevelType w:val="singleLevel"/>
    <w:tmpl w:val="0409000F"/>
    <w:lvl w:ilvl="0">
      <w:start w:val="1"/>
      <w:numFmt w:val="decimal"/>
      <w:lvlText w:val="%1."/>
      <w:lvlJc w:val="left"/>
      <w:pPr>
        <w:tabs>
          <w:tab w:val="num" w:pos="360"/>
        </w:tabs>
        <w:ind w:left="360" w:hanging="360"/>
      </w:pPr>
      <w:rPr>
        <w:rFonts w:hint="default"/>
      </w:rPr>
    </w:lvl>
  </w:abstractNum>
  <w:abstractNum w:abstractNumId="1" w15:restartNumberingAfterBreak="0">
    <w:nsid w:val="0FB13897"/>
    <w:multiLevelType w:val="singleLevel"/>
    <w:tmpl w:val="89F29CBC"/>
    <w:lvl w:ilvl="0">
      <w:start w:val="1"/>
      <w:numFmt w:val="lowerLetter"/>
      <w:lvlText w:val="%1."/>
      <w:lvlJc w:val="left"/>
      <w:pPr>
        <w:tabs>
          <w:tab w:val="num" w:pos="360"/>
        </w:tabs>
        <w:ind w:left="360" w:hanging="360"/>
      </w:pPr>
      <w:rPr>
        <w:rFonts w:hint="default"/>
      </w:rPr>
    </w:lvl>
  </w:abstractNum>
  <w:abstractNum w:abstractNumId="2" w15:restartNumberingAfterBreak="0">
    <w:nsid w:val="114B1781"/>
    <w:multiLevelType w:val="hybridMultilevel"/>
    <w:tmpl w:val="5F3CD8DC"/>
    <w:lvl w:ilvl="0" w:tplc="F0DE00EA">
      <w:start w:val="1"/>
      <w:numFmt w:val="upperLetter"/>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3" w15:restartNumberingAfterBreak="0">
    <w:nsid w:val="1A11450C"/>
    <w:multiLevelType w:val="singleLevel"/>
    <w:tmpl w:val="0409000F"/>
    <w:lvl w:ilvl="0">
      <w:start w:val="22"/>
      <w:numFmt w:val="decimal"/>
      <w:lvlText w:val="%1."/>
      <w:lvlJc w:val="left"/>
      <w:pPr>
        <w:tabs>
          <w:tab w:val="num" w:pos="360"/>
        </w:tabs>
        <w:ind w:left="360" w:hanging="360"/>
      </w:pPr>
      <w:rPr>
        <w:rFonts w:hint="default"/>
      </w:rPr>
    </w:lvl>
  </w:abstractNum>
  <w:abstractNum w:abstractNumId="4" w15:restartNumberingAfterBreak="0">
    <w:nsid w:val="24E05FFB"/>
    <w:multiLevelType w:val="hybridMultilevel"/>
    <w:tmpl w:val="0FBC1BDE"/>
    <w:lvl w:ilvl="0" w:tplc="FBFED5AC">
      <w:start w:val="10"/>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27745893"/>
    <w:multiLevelType w:val="hybridMultilevel"/>
    <w:tmpl w:val="ECB68D32"/>
    <w:lvl w:ilvl="0" w:tplc="8AE856F8">
      <w:start w:val="1"/>
      <w:numFmt w:val="lowerLetter"/>
      <w:lvlText w:val="%1."/>
      <w:lvlJc w:val="left"/>
      <w:pPr>
        <w:tabs>
          <w:tab w:val="num" w:pos="1125"/>
        </w:tabs>
        <w:ind w:left="1125" w:hanging="360"/>
      </w:pPr>
      <w:rPr>
        <w:rFonts w:hint="default"/>
      </w:rPr>
    </w:lvl>
    <w:lvl w:ilvl="1" w:tplc="04090019" w:tentative="1">
      <w:start w:val="1"/>
      <w:numFmt w:val="lowerLetter"/>
      <w:lvlText w:val="%2."/>
      <w:lvlJc w:val="left"/>
      <w:pPr>
        <w:tabs>
          <w:tab w:val="num" w:pos="1845"/>
        </w:tabs>
        <w:ind w:left="1845" w:hanging="360"/>
      </w:pPr>
    </w:lvl>
    <w:lvl w:ilvl="2" w:tplc="0409001B" w:tentative="1">
      <w:start w:val="1"/>
      <w:numFmt w:val="lowerRoman"/>
      <w:lvlText w:val="%3."/>
      <w:lvlJc w:val="right"/>
      <w:pPr>
        <w:tabs>
          <w:tab w:val="num" w:pos="2565"/>
        </w:tabs>
        <w:ind w:left="2565" w:hanging="180"/>
      </w:pPr>
    </w:lvl>
    <w:lvl w:ilvl="3" w:tplc="0409000F" w:tentative="1">
      <w:start w:val="1"/>
      <w:numFmt w:val="decimal"/>
      <w:lvlText w:val="%4."/>
      <w:lvlJc w:val="left"/>
      <w:pPr>
        <w:tabs>
          <w:tab w:val="num" w:pos="3285"/>
        </w:tabs>
        <w:ind w:left="3285" w:hanging="360"/>
      </w:pPr>
    </w:lvl>
    <w:lvl w:ilvl="4" w:tplc="04090019" w:tentative="1">
      <w:start w:val="1"/>
      <w:numFmt w:val="lowerLetter"/>
      <w:lvlText w:val="%5."/>
      <w:lvlJc w:val="left"/>
      <w:pPr>
        <w:tabs>
          <w:tab w:val="num" w:pos="4005"/>
        </w:tabs>
        <w:ind w:left="4005" w:hanging="360"/>
      </w:pPr>
    </w:lvl>
    <w:lvl w:ilvl="5" w:tplc="0409001B" w:tentative="1">
      <w:start w:val="1"/>
      <w:numFmt w:val="lowerRoman"/>
      <w:lvlText w:val="%6."/>
      <w:lvlJc w:val="right"/>
      <w:pPr>
        <w:tabs>
          <w:tab w:val="num" w:pos="4725"/>
        </w:tabs>
        <w:ind w:left="4725" w:hanging="180"/>
      </w:pPr>
    </w:lvl>
    <w:lvl w:ilvl="6" w:tplc="0409000F" w:tentative="1">
      <w:start w:val="1"/>
      <w:numFmt w:val="decimal"/>
      <w:lvlText w:val="%7."/>
      <w:lvlJc w:val="left"/>
      <w:pPr>
        <w:tabs>
          <w:tab w:val="num" w:pos="5445"/>
        </w:tabs>
        <w:ind w:left="5445" w:hanging="360"/>
      </w:pPr>
    </w:lvl>
    <w:lvl w:ilvl="7" w:tplc="04090019" w:tentative="1">
      <w:start w:val="1"/>
      <w:numFmt w:val="lowerLetter"/>
      <w:lvlText w:val="%8."/>
      <w:lvlJc w:val="left"/>
      <w:pPr>
        <w:tabs>
          <w:tab w:val="num" w:pos="6165"/>
        </w:tabs>
        <w:ind w:left="6165" w:hanging="360"/>
      </w:pPr>
    </w:lvl>
    <w:lvl w:ilvl="8" w:tplc="0409001B" w:tentative="1">
      <w:start w:val="1"/>
      <w:numFmt w:val="lowerRoman"/>
      <w:lvlText w:val="%9."/>
      <w:lvlJc w:val="right"/>
      <w:pPr>
        <w:tabs>
          <w:tab w:val="num" w:pos="6885"/>
        </w:tabs>
        <w:ind w:left="6885" w:hanging="180"/>
      </w:pPr>
    </w:lvl>
  </w:abstractNum>
  <w:abstractNum w:abstractNumId="6" w15:restartNumberingAfterBreak="0">
    <w:nsid w:val="380B3FA8"/>
    <w:multiLevelType w:val="hybridMultilevel"/>
    <w:tmpl w:val="1916D5E6"/>
    <w:lvl w:ilvl="0" w:tplc="4C5CECEC">
      <w:start w:val="1"/>
      <w:numFmt w:val="decimal"/>
      <w:lvlText w:val="%1."/>
      <w:lvlJc w:val="left"/>
      <w:pPr>
        <w:tabs>
          <w:tab w:val="num" w:pos="405"/>
        </w:tabs>
        <w:ind w:left="405" w:hanging="360"/>
      </w:pPr>
      <w:rPr>
        <w:rFonts w:hint="default"/>
      </w:rPr>
    </w:lvl>
    <w:lvl w:ilvl="1" w:tplc="BD5C0BBC">
      <w:start w:val="1"/>
      <w:numFmt w:val="upperLetter"/>
      <w:lvlText w:val="%2."/>
      <w:lvlJc w:val="left"/>
      <w:pPr>
        <w:tabs>
          <w:tab w:val="num" w:pos="1125"/>
        </w:tabs>
        <w:ind w:left="1125" w:hanging="360"/>
      </w:pPr>
      <w:rPr>
        <w:rFonts w:hint="default"/>
      </w:rPr>
    </w:lvl>
    <w:lvl w:ilvl="2" w:tplc="0409001B">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7" w15:restartNumberingAfterBreak="0">
    <w:nsid w:val="384563CA"/>
    <w:multiLevelType w:val="hybridMultilevel"/>
    <w:tmpl w:val="F39AF6B8"/>
    <w:lvl w:ilvl="0" w:tplc="0409000F">
      <w:start w:val="1"/>
      <w:numFmt w:val="decimal"/>
      <w:lvlText w:val="%1."/>
      <w:lvlJc w:val="left"/>
      <w:pPr>
        <w:ind w:left="-180" w:hanging="360"/>
      </w:p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15:restartNumberingAfterBreak="0">
    <w:nsid w:val="3BAA2408"/>
    <w:multiLevelType w:val="singleLevel"/>
    <w:tmpl w:val="0409000F"/>
    <w:lvl w:ilvl="0">
      <w:start w:val="31"/>
      <w:numFmt w:val="decimal"/>
      <w:lvlText w:val="%1."/>
      <w:lvlJc w:val="left"/>
      <w:pPr>
        <w:tabs>
          <w:tab w:val="num" w:pos="360"/>
        </w:tabs>
        <w:ind w:left="360" w:hanging="360"/>
      </w:pPr>
      <w:rPr>
        <w:rFonts w:hint="default"/>
      </w:rPr>
    </w:lvl>
  </w:abstractNum>
  <w:abstractNum w:abstractNumId="9" w15:restartNumberingAfterBreak="0">
    <w:nsid w:val="3D0E0FBD"/>
    <w:multiLevelType w:val="hybridMultilevel"/>
    <w:tmpl w:val="118C736C"/>
    <w:lvl w:ilvl="0" w:tplc="160AC534">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EAD2E07"/>
    <w:multiLevelType w:val="hybridMultilevel"/>
    <w:tmpl w:val="9F40DB9A"/>
    <w:lvl w:ilvl="0" w:tplc="4C5CECEC">
      <w:start w:val="1"/>
      <w:numFmt w:val="decimal"/>
      <w:lvlText w:val="%1."/>
      <w:lvlJc w:val="left"/>
      <w:pPr>
        <w:tabs>
          <w:tab w:val="num" w:pos="405"/>
        </w:tabs>
        <w:ind w:left="405" w:hanging="360"/>
      </w:pPr>
      <w:rPr>
        <w:rFonts w:hint="default"/>
      </w:rPr>
    </w:lvl>
    <w:lvl w:ilvl="1" w:tplc="BD5C0BBC">
      <w:start w:val="1"/>
      <w:numFmt w:val="upperLetter"/>
      <w:lvlText w:val="%2."/>
      <w:lvlJc w:val="left"/>
      <w:pPr>
        <w:tabs>
          <w:tab w:val="num" w:pos="1125"/>
        </w:tabs>
        <w:ind w:left="1125" w:hanging="360"/>
      </w:pPr>
      <w:rPr>
        <w:rFonts w:hint="default"/>
      </w:rPr>
    </w:lvl>
    <w:lvl w:ilvl="2" w:tplc="0409001B">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1" w15:restartNumberingAfterBreak="0">
    <w:nsid w:val="42601800"/>
    <w:multiLevelType w:val="hybridMultilevel"/>
    <w:tmpl w:val="9F40DB9A"/>
    <w:lvl w:ilvl="0" w:tplc="4C5CECEC">
      <w:start w:val="1"/>
      <w:numFmt w:val="decimal"/>
      <w:lvlText w:val="%1."/>
      <w:lvlJc w:val="left"/>
      <w:pPr>
        <w:tabs>
          <w:tab w:val="num" w:pos="405"/>
        </w:tabs>
        <w:ind w:left="405" w:hanging="360"/>
      </w:pPr>
      <w:rPr>
        <w:rFonts w:hint="default"/>
      </w:rPr>
    </w:lvl>
    <w:lvl w:ilvl="1" w:tplc="BD5C0BBC">
      <w:start w:val="1"/>
      <w:numFmt w:val="upperLetter"/>
      <w:lvlText w:val="%2."/>
      <w:lvlJc w:val="left"/>
      <w:pPr>
        <w:tabs>
          <w:tab w:val="num" w:pos="1125"/>
        </w:tabs>
        <w:ind w:left="1125" w:hanging="360"/>
      </w:pPr>
      <w:rPr>
        <w:rFonts w:hint="default"/>
      </w:rPr>
    </w:lvl>
    <w:lvl w:ilvl="2" w:tplc="0409001B">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2" w15:restartNumberingAfterBreak="0">
    <w:nsid w:val="4F65205C"/>
    <w:multiLevelType w:val="hybridMultilevel"/>
    <w:tmpl w:val="0DCCA238"/>
    <w:lvl w:ilvl="0" w:tplc="0409000F">
      <w:start w:val="4"/>
      <w:numFmt w:val="decimal"/>
      <w:lvlText w:val="%1."/>
      <w:lvlJc w:val="left"/>
      <w:pPr>
        <w:tabs>
          <w:tab w:val="num" w:pos="720"/>
        </w:tabs>
        <w:ind w:left="720" w:hanging="360"/>
      </w:pPr>
      <w:rPr>
        <w:rFonts w:hint="default"/>
      </w:rPr>
    </w:lvl>
    <w:lvl w:ilvl="1" w:tplc="BBF09458">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702B67"/>
    <w:multiLevelType w:val="hybridMultilevel"/>
    <w:tmpl w:val="1940F36C"/>
    <w:lvl w:ilvl="0" w:tplc="6DD2AC34">
      <w:start w:val="1"/>
      <w:numFmt w:val="decimal"/>
      <w:lvlText w:val="%1."/>
      <w:lvlJc w:val="left"/>
      <w:pPr>
        <w:tabs>
          <w:tab w:val="num" w:pos="405"/>
        </w:tabs>
        <w:ind w:left="405" w:hanging="360"/>
      </w:pPr>
      <w:rPr>
        <w:rFonts w:hint="default"/>
      </w:rPr>
    </w:lvl>
    <w:lvl w:ilvl="1" w:tplc="2902AB9A">
      <w:start w:val="1"/>
      <w:numFmt w:val="lowerLetter"/>
      <w:lvlText w:val="%2."/>
      <w:lvlJc w:val="left"/>
      <w:pPr>
        <w:tabs>
          <w:tab w:val="num" w:pos="1125"/>
        </w:tabs>
        <w:ind w:left="1125" w:hanging="360"/>
      </w:pPr>
      <w:rPr>
        <w:rFonts w:hint="default"/>
      </w:r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4" w15:restartNumberingAfterBreak="0">
    <w:nsid w:val="5C2123B9"/>
    <w:multiLevelType w:val="singleLevel"/>
    <w:tmpl w:val="440024B2"/>
    <w:lvl w:ilvl="0">
      <w:start w:val="1"/>
      <w:numFmt w:val="lowerLetter"/>
      <w:lvlText w:val="%1."/>
      <w:lvlJc w:val="left"/>
      <w:pPr>
        <w:tabs>
          <w:tab w:val="num" w:pos="720"/>
        </w:tabs>
        <w:ind w:left="720" w:hanging="360"/>
      </w:pPr>
      <w:rPr>
        <w:rFonts w:hint="default"/>
      </w:rPr>
    </w:lvl>
  </w:abstractNum>
  <w:abstractNum w:abstractNumId="15" w15:restartNumberingAfterBreak="0">
    <w:nsid w:val="63977123"/>
    <w:multiLevelType w:val="hybridMultilevel"/>
    <w:tmpl w:val="2908880C"/>
    <w:lvl w:ilvl="0" w:tplc="4A806532">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B95179"/>
    <w:multiLevelType w:val="hybridMultilevel"/>
    <w:tmpl w:val="B27A9168"/>
    <w:lvl w:ilvl="0" w:tplc="42F4EC7C">
      <w:start w:val="9"/>
      <w:numFmt w:val="decimal"/>
      <w:lvlText w:val="%1."/>
      <w:lvlJc w:val="left"/>
      <w:pPr>
        <w:tabs>
          <w:tab w:val="num" w:pos="-360"/>
        </w:tabs>
        <w:ind w:left="-360" w:hanging="360"/>
      </w:pPr>
      <w:rPr>
        <w:rFonts w:hint="default"/>
      </w:rPr>
    </w:lvl>
    <w:lvl w:ilvl="1" w:tplc="04090019">
      <w:start w:val="1"/>
      <w:numFmt w:val="lowerLetter"/>
      <w:lvlText w:val="%2."/>
      <w:lvlJc w:val="left"/>
      <w:pPr>
        <w:tabs>
          <w:tab w:val="num" w:pos="360"/>
        </w:tabs>
        <w:ind w:left="360" w:hanging="360"/>
      </w:pPr>
    </w:lvl>
    <w:lvl w:ilvl="2" w:tplc="C432646E">
      <w:start w:val="1"/>
      <w:numFmt w:val="upperLetter"/>
      <w:lvlText w:val="%3."/>
      <w:lvlJc w:val="left"/>
      <w:pPr>
        <w:tabs>
          <w:tab w:val="num" w:pos="1260"/>
        </w:tabs>
        <w:ind w:left="1260" w:hanging="360"/>
      </w:pPr>
      <w:rPr>
        <w:rFonts w:hint="default"/>
      </w:r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7" w15:restartNumberingAfterBreak="0">
    <w:nsid w:val="6CE27A7E"/>
    <w:multiLevelType w:val="hybridMultilevel"/>
    <w:tmpl w:val="5BD44D60"/>
    <w:lvl w:ilvl="0" w:tplc="4C5CECEC">
      <w:start w:val="1"/>
      <w:numFmt w:val="decimal"/>
      <w:lvlText w:val="%1."/>
      <w:lvlJc w:val="left"/>
      <w:pPr>
        <w:tabs>
          <w:tab w:val="num" w:pos="405"/>
        </w:tabs>
        <w:ind w:left="405" w:hanging="360"/>
      </w:pPr>
      <w:rPr>
        <w:rFonts w:hint="default"/>
      </w:rPr>
    </w:lvl>
    <w:lvl w:ilvl="1" w:tplc="BD5C0BBC">
      <w:start w:val="1"/>
      <w:numFmt w:val="upperLetter"/>
      <w:lvlText w:val="%2."/>
      <w:lvlJc w:val="left"/>
      <w:pPr>
        <w:tabs>
          <w:tab w:val="num" w:pos="1125"/>
        </w:tabs>
        <w:ind w:left="1125" w:hanging="360"/>
      </w:pPr>
      <w:rPr>
        <w:rFonts w:hint="default"/>
      </w:rPr>
    </w:lvl>
    <w:lvl w:ilvl="2" w:tplc="0409001B">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8" w15:restartNumberingAfterBreak="0">
    <w:nsid w:val="70234124"/>
    <w:multiLevelType w:val="hybridMultilevel"/>
    <w:tmpl w:val="FC28248C"/>
    <w:lvl w:ilvl="0" w:tplc="04090015">
      <w:start w:val="4"/>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1702F6D"/>
    <w:multiLevelType w:val="hybridMultilevel"/>
    <w:tmpl w:val="54769756"/>
    <w:lvl w:ilvl="0" w:tplc="7236ECFA">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6D6317A"/>
    <w:multiLevelType w:val="singleLevel"/>
    <w:tmpl w:val="0409000F"/>
    <w:lvl w:ilvl="0">
      <w:start w:val="1"/>
      <w:numFmt w:val="decimal"/>
      <w:lvlText w:val="%1."/>
      <w:lvlJc w:val="left"/>
      <w:pPr>
        <w:tabs>
          <w:tab w:val="num" w:pos="360"/>
        </w:tabs>
        <w:ind w:left="360" w:hanging="360"/>
      </w:pPr>
      <w:rPr>
        <w:rFonts w:hint="default"/>
      </w:rPr>
    </w:lvl>
  </w:abstractNum>
  <w:num w:numId="1">
    <w:abstractNumId w:val="20"/>
  </w:num>
  <w:num w:numId="2">
    <w:abstractNumId w:val="14"/>
  </w:num>
  <w:num w:numId="3">
    <w:abstractNumId w:val="3"/>
  </w:num>
  <w:num w:numId="4">
    <w:abstractNumId w:val="8"/>
  </w:num>
  <w:num w:numId="5">
    <w:abstractNumId w:val="1"/>
  </w:num>
  <w:num w:numId="6">
    <w:abstractNumId w:val="19"/>
  </w:num>
  <w:num w:numId="7">
    <w:abstractNumId w:val="9"/>
  </w:num>
  <w:num w:numId="8">
    <w:abstractNumId w:val="12"/>
  </w:num>
  <w:num w:numId="9">
    <w:abstractNumId w:val="18"/>
  </w:num>
  <w:num w:numId="10">
    <w:abstractNumId w:val="13"/>
  </w:num>
  <w:num w:numId="11">
    <w:abstractNumId w:val="5"/>
  </w:num>
  <w:num w:numId="12">
    <w:abstractNumId w:val="2"/>
  </w:num>
  <w:num w:numId="13">
    <w:abstractNumId w:val="10"/>
  </w:num>
  <w:num w:numId="14">
    <w:abstractNumId w:val="17"/>
  </w:num>
  <w:num w:numId="15">
    <w:abstractNumId w:val="6"/>
  </w:num>
  <w:num w:numId="16">
    <w:abstractNumId w:val="11"/>
  </w:num>
  <w:num w:numId="17">
    <w:abstractNumId w:val="15"/>
  </w:num>
  <w:num w:numId="18">
    <w:abstractNumId w:val="7"/>
  </w:num>
  <w:num w:numId="19">
    <w:abstractNumId w:val="4"/>
  </w:num>
  <w:num w:numId="20">
    <w:abstractNumId w:val="16"/>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2"/>
  </w:compat>
  <w:rsids>
    <w:rsidRoot w:val="001000B9"/>
    <w:rsid w:val="00011B8F"/>
    <w:rsid w:val="00020D65"/>
    <w:rsid w:val="000264EB"/>
    <w:rsid w:val="000A5ACD"/>
    <w:rsid w:val="000B437E"/>
    <w:rsid w:val="000C2A6A"/>
    <w:rsid w:val="000C4929"/>
    <w:rsid w:val="000D1374"/>
    <w:rsid w:val="001000B9"/>
    <w:rsid w:val="00113122"/>
    <w:rsid w:val="00114786"/>
    <w:rsid w:val="001209CD"/>
    <w:rsid w:val="0014576D"/>
    <w:rsid w:val="00155E58"/>
    <w:rsid w:val="00166DBF"/>
    <w:rsid w:val="001C313D"/>
    <w:rsid w:val="001E0D02"/>
    <w:rsid w:val="00202B86"/>
    <w:rsid w:val="00237641"/>
    <w:rsid w:val="00252243"/>
    <w:rsid w:val="00271671"/>
    <w:rsid w:val="00283EF3"/>
    <w:rsid w:val="002B0398"/>
    <w:rsid w:val="002E464C"/>
    <w:rsid w:val="002F3ACD"/>
    <w:rsid w:val="0035721C"/>
    <w:rsid w:val="0037236D"/>
    <w:rsid w:val="0039007A"/>
    <w:rsid w:val="0039022C"/>
    <w:rsid w:val="003C7FDF"/>
    <w:rsid w:val="00423D60"/>
    <w:rsid w:val="004446F8"/>
    <w:rsid w:val="00444C02"/>
    <w:rsid w:val="00451F9A"/>
    <w:rsid w:val="004663EC"/>
    <w:rsid w:val="0046708A"/>
    <w:rsid w:val="00494AF2"/>
    <w:rsid w:val="004962AE"/>
    <w:rsid w:val="004B0D6D"/>
    <w:rsid w:val="004B461C"/>
    <w:rsid w:val="004D3FAA"/>
    <w:rsid w:val="005347A0"/>
    <w:rsid w:val="005451CC"/>
    <w:rsid w:val="00545DB0"/>
    <w:rsid w:val="00595BB6"/>
    <w:rsid w:val="005C405C"/>
    <w:rsid w:val="005D6344"/>
    <w:rsid w:val="00625488"/>
    <w:rsid w:val="0062721C"/>
    <w:rsid w:val="00633518"/>
    <w:rsid w:val="006B6CF6"/>
    <w:rsid w:val="006C3AFB"/>
    <w:rsid w:val="006D30B3"/>
    <w:rsid w:val="006F1461"/>
    <w:rsid w:val="006F6C78"/>
    <w:rsid w:val="0073550D"/>
    <w:rsid w:val="0074591C"/>
    <w:rsid w:val="007500D0"/>
    <w:rsid w:val="00771137"/>
    <w:rsid w:val="007D2764"/>
    <w:rsid w:val="007D292A"/>
    <w:rsid w:val="007E028F"/>
    <w:rsid w:val="007E7CB0"/>
    <w:rsid w:val="00831F1F"/>
    <w:rsid w:val="00836F1A"/>
    <w:rsid w:val="008B14A5"/>
    <w:rsid w:val="008C5683"/>
    <w:rsid w:val="008D09CB"/>
    <w:rsid w:val="008F5603"/>
    <w:rsid w:val="009115FF"/>
    <w:rsid w:val="009129B2"/>
    <w:rsid w:val="00920F86"/>
    <w:rsid w:val="009538FE"/>
    <w:rsid w:val="00975E24"/>
    <w:rsid w:val="009B7F96"/>
    <w:rsid w:val="009C54E3"/>
    <w:rsid w:val="009D6F47"/>
    <w:rsid w:val="00A46347"/>
    <w:rsid w:val="00A70DB0"/>
    <w:rsid w:val="00A73CA2"/>
    <w:rsid w:val="00AB50B2"/>
    <w:rsid w:val="00B1367F"/>
    <w:rsid w:val="00B30D57"/>
    <w:rsid w:val="00B43654"/>
    <w:rsid w:val="00B659EA"/>
    <w:rsid w:val="00B72411"/>
    <w:rsid w:val="00B87806"/>
    <w:rsid w:val="00B905F2"/>
    <w:rsid w:val="00B91BFA"/>
    <w:rsid w:val="00BB2023"/>
    <w:rsid w:val="00BD1F8F"/>
    <w:rsid w:val="00C13A66"/>
    <w:rsid w:val="00C33AFC"/>
    <w:rsid w:val="00C46591"/>
    <w:rsid w:val="00C60DA4"/>
    <w:rsid w:val="00C7338D"/>
    <w:rsid w:val="00CC305A"/>
    <w:rsid w:val="00D456D4"/>
    <w:rsid w:val="00D80686"/>
    <w:rsid w:val="00DA64C5"/>
    <w:rsid w:val="00DB6D24"/>
    <w:rsid w:val="00DE2766"/>
    <w:rsid w:val="00E03B04"/>
    <w:rsid w:val="00E242E1"/>
    <w:rsid w:val="00E371CD"/>
    <w:rsid w:val="00E7403A"/>
    <w:rsid w:val="00EA22CB"/>
    <w:rsid w:val="00EA56D5"/>
    <w:rsid w:val="00EC0651"/>
    <w:rsid w:val="00EE4366"/>
    <w:rsid w:val="00F22542"/>
    <w:rsid w:val="00F323C3"/>
    <w:rsid w:val="00F40954"/>
    <w:rsid w:val="00F705A1"/>
    <w:rsid w:val="00F9342F"/>
    <w:rsid w:val="00FC0FC4"/>
    <w:rsid w:val="00FC69DD"/>
    <w:rsid w:val="00FF2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13"/>
    <o:shapelayout v:ext="edit">
      <o:idmap v:ext="edit" data="1"/>
    </o:shapelayout>
  </w:shapeDefaults>
  <w:decimalSymbol w:val="."/>
  <w:listSeparator w:val=","/>
  <w14:docId w14:val="27941512"/>
  <w15:docId w15:val="{CF5E6230-7320-4DDA-BFAA-7F04BC203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spacing w:line="360" w:lineRule="auto"/>
      <w:outlineLvl w:val="0"/>
    </w:pPr>
    <w:rPr>
      <w:rFonts w:ascii="Sceptre" w:hAnsi="Sceptre"/>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1000B9"/>
    <w:rPr>
      <w:rFonts w:ascii="Tahoma" w:hAnsi="Tahoma" w:cs="Tahoma"/>
      <w:sz w:val="16"/>
      <w:szCs w:val="16"/>
    </w:rPr>
  </w:style>
  <w:style w:type="table" w:styleId="TableGrid">
    <w:name w:val="Table Grid"/>
    <w:basedOn w:val="TableNormal"/>
    <w:rsid w:val="009C54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9342F"/>
    <w:rPr>
      <w:color w:val="808080"/>
    </w:rPr>
  </w:style>
  <w:style w:type="table" w:customStyle="1" w:styleId="LightShading1">
    <w:name w:val="Light Shading1"/>
    <w:basedOn w:val="TableNormal"/>
    <w:uiPriority w:val="60"/>
    <w:rsid w:val="00831F1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rsid w:val="00C46591"/>
    <w:rPr>
      <w:rFonts w:ascii="Sceptre" w:hAnsi="Sceptre"/>
      <w:i/>
      <w:sz w:val="28"/>
    </w:rPr>
  </w:style>
  <w:style w:type="paragraph" w:styleId="ListParagraph">
    <w:name w:val="List Paragraph"/>
    <w:basedOn w:val="Normal"/>
    <w:uiPriority w:val="34"/>
    <w:qFormat/>
    <w:rsid w:val="00595B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736948">
      <w:bodyDiv w:val="1"/>
      <w:marLeft w:val="0"/>
      <w:marRight w:val="0"/>
      <w:marTop w:val="0"/>
      <w:marBottom w:val="0"/>
      <w:divBdr>
        <w:top w:val="none" w:sz="0" w:space="0" w:color="auto"/>
        <w:left w:val="none" w:sz="0" w:space="0" w:color="auto"/>
        <w:bottom w:val="none" w:sz="0" w:space="0" w:color="auto"/>
        <w:right w:val="none" w:sz="0" w:space="0" w:color="auto"/>
      </w:divBdr>
    </w:div>
    <w:div w:id="634724766">
      <w:bodyDiv w:val="1"/>
      <w:marLeft w:val="0"/>
      <w:marRight w:val="0"/>
      <w:marTop w:val="0"/>
      <w:marBottom w:val="0"/>
      <w:divBdr>
        <w:top w:val="none" w:sz="0" w:space="0" w:color="auto"/>
        <w:left w:val="none" w:sz="0" w:space="0" w:color="auto"/>
        <w:bottom w:val="none" w:sz="0" w:space="0" w:color="auto"/>
        <w:right w:val="none" w:sz="0" w:space="0" w:color="auto"/>
      </w:divBdr>
    </w:div>
    <w:div w:id="797532719">
      <w:bodyDiv w:val="1"/>
      <w:marLeft w:val="0"/>
      <w:marRight w:val="0"/>
      <w:marTop w:val="0"/>
      <w:marBottom w:val="0"/>
      <w:divBdr>
        <w:top w:val="none" w:sz="0" w:space="0" w:color="auto"/>
        <w:left w:val="none" w:sz="0" w:space="0" w:color="auto"/>
        <w:bottom w:val="none" w:sz="0" w:space="0" w:color="auto"/>
        <w:right w:val="none" w:sz="0" w:space="0" w:color="auto"/>
      </w:divBdr>
    </w:div>
    <w:div w:id="1080755449">
      <w:bodyDiv w:val="1"/>
      <w:marLeft w:val="0"/>
      <w:marRight w:val="0"/>
      <w:marTop w:val="0"/>
      <w:marBottom w:val="0"/>
      <w:divBdr>
        <w:top w:val="none" w:sz="0" w:space="0" w:color="auto"/>
        <w:left w:val="none" w:sz="0" w:space="0" w:color="auto"/>
        <w:bottom w:val="none" w:sz="0" w:space="0" w:color="auto"/>
        <w:right w:val="none" w:sz="0" w:space="0" w:color="auto"/>
      </w:divBdr>
    </w:div>
    <w:div w:id="1212229674">
      <w:bodyDiv w:val="1"/>
      <w:marLeft w:val="0"/>
      <w:marRight w:val="0"/>
      <w:marTop w:val="0"/>
      <w:marBottom w:val="0"/>
      <w:divBdr>
        <w:top w:val="none" w:sz="0" w:space="0" w:color="auto"/>
        <w:left w:val="none" w:sz="0" w:space="0" w:color="auto"/>
        <w:bottom w:val="none" w:sz="0" w:space="0" w:color="auto"/>
        <w:right w:val="none" w:sz="0" w:space="0" w:color="auto"/>
      </w:divBdr>
    </w:div>
    <w:div w:id="1333799343">
      <w:bodyDiv w:val="1"/>
      <w:marLeft w:val="0"/>
      <w:marRight w:val="0"/>
      <w:marTop w:val="0"/>
      <w:marBottom w:val="0"/>
      <w:divBdr>
        <w:top w:val="none" w:sz="0" w:space="0" w:color="auto"/>
        <w:left w:val="none" w:sz="0" w:space="0" w:color="auto"/>
        <w:bottom w:val="none" w:sz="0" w:space="0" w:color="auto"/>
        <w:right w:val="none" w:sz="0" w:space="0" w:color="auto"/>
      </w:divBdr>
    </w:div>
    <w:div w:id="1956255550">
      <w:bodyDiv w:val="1"/>
      <w:marLeft w:val="0"/>
      <w:marRight w:val="0"/>
      <w:marTop w:val="0"/>
      <w:marBottom w:val="0"/>
      <w:divBdr>
        <w:top w:val="none" w:sz="0" w:space="0" w:color="auto"/>
        <w:left w:val="none" w:sz="0" w:space="0" w:color="auto"/>
        <w:bottom w:val="none" w:sz="0" w:space="0" w:color="auto"/>
        <w:right w:val="none" w:sz="0" w:space="0" w:color="auto"/>
      </w:divBdr>
    </w:div>
    <w:div w:id="1977492682">
      <w:bodyDiv w:val="1"/>
      <w:marLeft w:val="0"/>
      <w:marRight w:val="0"/>
      <w:marTop w:val="0"/>
      <w:marBottom w:val="0"/>
      <w:divBdr>
        <w:top w:val="none" w:sz="0" w:space="0" w:color="auto"/>
        <w:left w:val="none" w:sz="0" w:space="0" w:color="auto"/>
        <w:bottom w:val="none" w:sz="0" w:space="0" w:color="auto"/>
        <w:right w:val="none" w:sz="0" w:space="0" w:color="auto"/>
      </w:divBdr>
    </w:div>
    <w:div w:id="206081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October 25, 1998</vt:lpstr>
    </vt:vector>
  </TitlesOfParts>
  <Company>Home</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25, 1998</dc:title>
  <dc:creator>Matthew M. Winking</dc:creator>
  <cp:lastModifiedBy>Matt WInking</cp:lastModifiedBy>
  <cp:revision>4</cp:revision>
  <cp:lastPrinted>2013-11-03T00:09:00Z</cp:lastPrinted>
  <dcterms:created xsi:type="dcterms:W3CDTF">2013-11-11T01:41:00Z</dcterms:created>
  <dcterms:modified xsi:type="dcterms:W3CDTF">2017-04-01T19:57:00Z</dcterms:modified>
</cp:coreProperties>
</file>